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A" w:rsidRPr="0001446E" w:rsidRDefault="00EF64CA" w:rsidP="00021701">
      <w:pPr>
        <w:spacing w:before="120"/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</w:pPr>
      <w:r w:rsidRPr="0001446E"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  <w:t>DICHIARAZIONE SOSTITUTIVA DI CERTIFICAZIONE E/O DI ATTO DI NOTORIETA’</w:t>
      </w:r>
    </w:p>
    <w:p w:rsidR="00EF64CA" w:rsidRPr="0001446E" w:rsidRDefault="00EF64CA" w:rsidP="00021701">
      <w:pPr>
        <w:spacing w:before="120"/>
        <w:rPr>
          <w:rFonts w:ascii="Trebuchet MS" w:hAnsi="Trebuchet MS" w:cs="Arial"/>
          <w:iCs/>
          <w:spacing w:val="-1"/>
          <w:lang w:eastAsia="it-IT"/>
        </w:rPr>
      </w:pPr>
      <w:r w:rsidRPr="0001446E">
        <w:rPr>
          <w:rFonts w:ascii="Trebuchet MS" w:hAnsi="Trebuchet MS" w:cs="Arial"/>
          <w:iCs/>
          <w:spacing w:val="-1"/>
          <w:lang w:eastAsia="it-IT"/>
        </w:rPr>
        <w:t>da rendersi ai sensi e per gli effetti degli artt. 46, 47, 75 e 76 del DPR 445/2000</w:t>
      </w:r>
    </w:p>
    <w:p w:rsidR="00EF64CA" w:rsidRDefault="00EF64CA" w:rsidP="00021701">
      <w:pPr>
        <w:spacing w:before="12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</w:p>
    <w:p w:rsidR="00EF64CA" w:rsidRPr="0001446E" w:rsidRDefault="00EF64CA" w:rsidP="00021701">
      <w:pPr>
        <w:spacing w:before="12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</w:p>
    <w:p w:rsidR="00EF64CA" w:rsidRPr="0001446E" w:rsidRDefault="00EF64CA" w:rsidP="00021701">
      <w:pPr>
        <w:spacing w:before="12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  <w:r w:rsidRPr="0001446E">
        <w:rPr>
          <w:rFonts w:ascii="Trebuchet MS" w:hAnsi="Trebuchet MS" w:cs="Arial"/>
          <w:b/>
          <w:iCs/>
          <w:spacing w:val="-1"/>
          <w:lang w:eastAsia="it-IT"/>
        </w:rPr>
        <w:t>Città metropolitana di Milano</w:t>
      </w:r>
    </w:p>
    <w:p w:rsidR="00EF64CA" w:rsidRPr="0001446E" w:rsidRDefault="00EF64CA" w:rsidP="00021701">
      <w:pPr>
        <w:spacing w:before="12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01446E">
        <w:rPr>
          <w:rFonts w:ascii="Trebuchet MS" w:hAnsi="Trebuchet MS" w:cs="Arial"/>
          <w:iCs/>
          <w:spacing w:val="-1"/>
          <w:lang w:eastAsia="it-IT"/>
        </w:rPr>
        <w:t>Settore Politiche del lavoro, Welfare metropolitano</w:t>
      </w:r>
    </w:p>
    <w:p w:rsidR="00EF64CA" w:rsidRPr="0001446E" w:rsidRDefault="00EF64CA" w:rsidP="00021701">
      <w:pPr>
        <w:spacing w:before="12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01446E">
        <w:rPr>
          <w:rFonts w:ascii="Trebuchet MS" w:hAnsi="Trebuchet MS" w:cs="Arial"/>
          <w:iCs/>
          <w:spacing w:val="-1"/>
          <w:lang w:eastAsia="it-IT"/>
        </w:rPr>
        <w:t>e promozione delle pari opportunità</w:t>
      </w:r>
    </w:p>
    <w:p w:rsidR="00EF64CA" w:rsidRPr="0001446E" w:rsidRDefault="00EF64CA" w:rsidP="00021701">
      <w:pPr>
        <w:spacing w:before="12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01446E">
        <w:rPr>
          <w:rFonts w:ascii="Trebuchet MS" w:hAnsi="Trebuchet MS" w:cs="Arial"/>
          <w:iCs/>
          <w:spacing w:val="-1"/>
          <w:lang w:eastAsia="it-IT"/>
        </w:rPr>
        <w:t>Via Soderini 24</w:t>
      </w:r>
    </w:p>
    <w:p w:rsidR="00EF64CA" w:rsidRPr="0001446E" w:rsidRDefault="00EF64CA" w:rsidP="00021701">
      <w:pPr>
        <w:spacing w:before="12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01446E">
        <w:rPr>
          <w:rFonts w:ascii="Trebuchet MS" w:hAnsi="Trebuchet MS" w:cs="Arial"/>
          <w:iCs/>
          <w:spacing w:val="-1"/>
          <w:lang w:eastAsia="it-IT"/>
        </w:rPr>
        <w:t>20146 MILANO</w:t>
      </w:r>
    </w:p>
    <w:p w:rsidR="00EF64CA" w:rsidRPr="0001446E" w:rsidRDefault="00EF64CA" w:rsidP="0001446E">
      <w:pPr>
        <w:spacing w:after="0"/>
        <w:jc w:val="both"/>
        <w:rPr>
          <w:rFonts w:ascii="Trebuchet MS" w:hAnsi="Trebuchet MS" w:cs="Arial"/>
          <w:iCs/>
          <w:spacing w:val="-1"/>
          <w:lang w:eastAsia="it-IT"/>
        </w:rPr>
      </w:pPr>
    </w:p>
    <w:p w:rsidR="00EF64CA" w:rsidRDefault="00EF64CA" w:rsidP="0001446E">
      <w:pPr>
        <w:tabs>
          <w:tab w:val="left" w:pos="1440"/>
        </w:tabs>
        <w:spacing w:after="0"/>
        <w:ind w:left="1440" w:hanging="1440"/>
        <w:jc w:val="both"/>
        <w:rPr>
          <w:rFonts w:ascii="Trebuchet MS" w:hAnsi="Trebuchet MS" w:cs="Arial"/>
          <w:b/>
          <w:iCs/>
          <w:spacing w:val="-1"/>
          <w:lang w:eastAsia="it-IT"/>
        </w:rPr>
      </w:pPr>
    </w:p>
    <w:p w:rsidR="00EF64CA" w:rsidRPr="0001446E" w:rsidRDefault="00EF64CA" w:rsidP="0001446E">
      <w:pPr>
        <w:tabs>
          <w:tab w:val="left" w:pos="1440"/>
        </w:tabs>
        <w:spacing w:after="0"/>
        <w:ind w:left="1440" w:hanging="1440"/>
        <w:jc w:val="both"/>
        <w:rPr>
          <w:rFonts w:ascii="Trebuchet MS" w:hAnsi="Trebuchet MS" w:cs="Calibri"/>
          <w:b/>
        </w:rPr>
      </w:pPr>
      <w:r w:rsidRPr="0001446E">
        <w:rPr>
          <w:rFonts w:ascii="Trebuchet MS" w:hAnsi="Trebuchet MS" w:cs="Arial"/>
          <w:b/>
          <w:iCs/>
          <w:spacing w:val="-1"/>
          <w:lang w:eastAsia="it-IT"/>
        </w:rPr>
        <w:t xml:space="preserve">OGGETTO: </w:t>
      </w:r>
      <w:r w:rsidRPr="0001446E">
        <w:rPr>
          <w:rFonts w:ascii="Trebuchet MS" w:hAnsi="Trebuchet MS" w:cs="Arial"/>
          <w:b/>
          <w:iCs/>
          <w:spacing w:val="-1"/>
          <w:lang w:eastAsia="it-IT"/>
        </w:rPr>
        <w:tab/>
        <w:t>spese sostenute per formazione e sorveglianza sanitaria.</w:t>
      </w:r>
    </w:p>
    <w:p w:rsidR="00EF64CA" w:rsidRPr="0001446E" w:rsidRDefault="00EF64CA" w:rsidP="0001446E">
      <w:pPr>
        <w:tabs>
          <w:tab w:val="left" w:pos="1620"/>
        </w:tabs>
        <w:spacing w:after="0"/>
        <w:ind w:left="1071" w:hanging="1077"/>
        <w:jc w:val="center"/>
        <w:rPr>
          <w:rFonts w:ascii="Trebuchet MS" w:hAnsi="Trebuchet MS" w:cs="Arial"/>
          <w:b/>
          <w:caps/>
        </w:rPr>
      </w:pPr>
    </w:p>
    <w:tbl>
      <w:tblPr>
        <w:tblW w:w="9626" w:type="dxa"/>
        <w:tblCellMar>
          <w:left w:w="5" w:type="dxa"/>
          <w:right w:w="5" w:type="dxa"/>
        </w:tblCellMar>
        <w:tblLook w:val="00A0"/>
      </w:tblPr>
      <w:tblGrid>
        <w:gridCol w:w="846"/>
        <w:gridCol w:w="1139"/>
        <w:gridCol w:w="360"/>
        <w:gridCol w:w="538"/>
        <w:gridCol w:w="1081"/>
        <w:gridCol w:w="567"/>
        <w:gridCol w:w="873"/>
        <w:gridCol w:w="182"/>
        <w:gridCol w:w="79"/>
        <w:gridCol w:w="680"/>
        <w:gridCol w:w="141"/>
        <w:gridCol w:w="1440"/>
        <w:gridCol w:w="59"/>
        <w:gridCol w:w="301"/>
        <w:gridCol w:w="519"/>
        <w:gridCol w:w="21"/>
        <w:gridCol w:w="719"/>
        <w:gridCol w:w="81"/>
      </w:tblGrid>
      <w:tr w:rsidR="00EF64CA" w:rsidRPr="0001446E" w:rsidTr="00765DBA">
        <w:trPr>
          <w:trHeight w:hRule="exact" w:val="471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</w:rPr>
            </w:pPr>
            <w:r w:rsidRPr="0001446E">
              <w:rPr>
                <w:rFonts w:ascii="Trebuchet MS" w:hAnsi="Trebuchet MS" w:cs="Arial"/>
                <w:spacing w:val="-1"/>
              </w:rPr>
              <w:t>Il/la sottoscritto/a</w:t>
            </w:r>
          </w:p>
        </w:tc>
        <w:tc>
          <w:tcPr>
            <w:tcW w:w="3419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</w:rPr>
            </w:pPr>
          </w:p>
        </w:tc>
        <w:tc>
          <w:tcPr>
            <w:tcW w:w="94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</w:rPr>
            </w:pPr>
            <w:r w:rsidRPr="0001446E">
              <w:rPr>
                <w:rFonts w:ascii="Trebuchet MS" w:hAnsi="Trebuchet MS" w:cs="Arial"/>
                <w:spacing w:val="-1"/>
              </w:rPr>
              <w:t>C.F.</w:t>
            </w:r>
          </w:p>
        </w:tc>
        <w:tc>
          <w:tcPr>
            <w:tcW w:w="3281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spacing w:val="-1"/>
              </w:rPr>
            </w:pPr>
          </w:p>
        </w:tc>
      </w:tr>
      <w:tr w:rsidR="00EF64CA" w:rsidRPr="0001446E" w:rsidTr="00765DBA">
        <w:trPr>
          <w:trHeight w:hRule="exact" w:val="422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</w:rPr>
              <w:t>nato/a a</w:t>
            </w:r>
          </w:p>
        </w:tc>
        <w:tc>
          <w:tcPr>
            <w:tcW w:w="3419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eastAsia="MS Gothic" w:hAnsi="Trebuchet MS" w:cs="Arial"/>
              </w:rPr>
            </w:pPr>
          </w:p>
        </w:tc>
        <w:tc>
          <w:tcPr>
            <w:tcW w:w="94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eastAsia="MS Gothic" w:hAnsi="Trebuchet MS" w:cs="Arial"/>
              </w:rPr>
              <w:t>il</w:t>
            </w:r>
          </w:p>
        </w:tc>
        <w:tc>
          <w:tcPr>
            <w:tcW w:w="3281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eastAsia="MS Gothic" w:hAnsi="Trebuchet MS" w:cs="Arial"/>
              </w:rPr>
            </w:pPr>
          </w:p>
        </w:tc>
      </w:tr>
      <w:tr w:rsidR="00EF64CA" w:rsidRPr="0001446E" w:rsidTr="00765DBA">
        <w:trPr>
          <w:gridAfter w:val="2"/>
          <w:wAfter w:w="800" w:type="dxa"/>
          <w:trHeight w:hRule="exact" w:val="492"/>
        </w:trPr>
        <w:tc>
          <w:tcPr>
            <w:tcW w:w="234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</w:rPr>
              <w:t>residente in Via/P.za</w:t>
            </w:r>
          </w:p>
        </w:tc>
        <w:tc>
          <w:tcPr>
            <w:tcW w:w="5941" w:type="dxa"/>
            <w:gridSpan w:val="11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</w:rPr>
              <w:t>N.</w:t>
            </w:r>
          </w:p>
        </w:tc>
      </w:tr>
      <w:tr w:rsidR="00EF64CA" w:rsidRPr="0001446E" w:rsidTr="00765DBA">
        <w:trPr>
          <w:trHeight w:hRule="exact" w:val="492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</w:rPr>
              <w:t>Comune</w:t>
            </w:r>
          </w:p>
        </w:tc>
        <w:tc>
          <w:tcPr>
            <w:tcW w:w="3601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60"/>
              <w:jc w:val="both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eastAsia="MS Gothic" w:hAnsi="Trebuchet MS" w:cs="Arial"/>
              </w:rPr>
              <w:t>CAP</w:t>
            </w:r>
          </w:p>
        </w:tc>
        <w:tc>
          <w:tcPr>
            <w:tcW w:w="149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eastAsia="MS Gothic" w:hAnsi="Trebuchet MS" w:cs="Arial"/>
              </w:rPr>
              <w:t>Prov.</w:t>
            </w:r>
          </w:p>
        </w:tc>
        <w:tc>
          <w:tcPr>
            <w:tcW w:w="82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EF64CA" w:rsidRPr="0001446E" w:rsidTr="00765DBA">
        <w:trPr>
          <w:trHeight w:hRule="exact" w:val="455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</w:rPr>
              <w:t>in qualità di</w:t>
            </w:r>
          </w:p>
        </w:tc>
        <w:tc>
          <w:tcPr>
            <w:tcW w:w="3419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eastAsia="MS Gothic" w:hAnsi="MS Gothic" w:cs="Arial" w:hint="eastAsia"/>
              </w:rPr>
              <w:t>☐</w:t>
            </w:r>
            <w:r w:rsidRPr="0001446E">
              <w:rPr>
                <w:rFonts w:ascii="Trebuchet MS" w:hAnsi="Trebuchet MS" w:cs="Arial"/>
              </w:rPr>
              <w:t xml:space="preserve">   Legale Rappresentante</w:t>
            </w:r>
          </w:p>
        </w:tc>
        <w:tc>
          <w:tcPr>
            <w:tcW w:w="4222" w:type="dxa"/>
            <w:gridSpan w:val="11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eastAsia="MS Gothic" w:hAnsi="MS Gothic" w:cs="Arial" w:hint="eastAsia"/>
              </w:rPr>
              <w:t>☐</w:t>
            </w:r>
            <w:r w:rsidRPr="0001446E">
              <w:rPr>
                <w:rFonts w:ascii="Trebuchet MS" w:hAnsi="Trebuchet MS" w:cs="Arial"/>
              </w:rPr>
              <w:t xml:space="preserve">   Soggetto con potere di firma</w:t>
            </w:r>
          </w:p>
        </w:tc>
      </w:tr>
      <w:tr w:rsidR="00EF64CA" w:rsidRPr="0001446E" w:rsidTr="00F57646">
        <w:trPr>
          <w:trHeight w:hRule="exact" w:val="521"/>
        </w:trPr>
        <w:tc>
          <w:tcPr>
            <w:tcW w:w="3964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  <w:spacing w:val="-1"/>
              </w:rPr>
              <w:t>del soggetto intestatario della fattura (ragione sociale)</w:t>
            </w:r>
          </w:p>
        </w:tc>
        <w:tc>
          <w:tcPr>
            <w:tcW w:w="5662" w:type="dxa"/>
            <w:gridSpan w:val="1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EF64CA" w:rsidRPr="0001446E" w:rsidTr="00765DBA">
        <w:trPr>
          <w:trHeight w:hRule="exact" w:val="544"/>
        </w:trPr>
        <w:tc>
          <w:tcPr>
            <w:tcW w:w="84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hAnsi="Trebuchet MS" w:cs="Arial"/>
              </w:rPr>
              <w:t>C.F.</w:t>
            </w:r>
          </w:p>
        </w:tc>
        <w:tc>
          <w:tcPr>
            <w:tcW w:w="3685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hAnsi="Trebuchet MS" w:cs="Arial"/>
              </w:rPr>
              <w:t>P.I.</w:t>
            </w:r>
          </w:p>
        </w:tc>
        <w:tc>
          <w:tcPr>
            <w:tcW w:w="3961" w:type="dxa"/>
            <w:gridSpan w:val="9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</w:p>
        </w:tc>
      </w:tr>
      <w:tr w:rsidR="00EF64CA" w:rsidRPr="0001446E" w:rsidTr="0098046D">
        <w:trPr>
          <w:gridAfter w:val="1"/>
          <w:wAfter w:w="81" w:type="dxa"/>
          <w:trHeight w:hRule="exact" w:val="605"/>
        </w:trPr>
        <w:tc>
          <w:tcPr>
            <w:tcW w:w="2883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eastAsia="MS Gothic" w:hAnsi="Trebuchet MS" w:cs="Arial"/>
              </w:rPr>
              <w:t>con sede legale in Via/P.za</w:t>
            </w:r>
          </w:p>
        </w:tc>
        <w:tc>
          <w:tcPr>
            <w:tcW w:w="5403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2"/>
              <w:rPr>
                <w:rFonts w:ascii="Trebuchet MS" w:eastAsia="MS Gothic" w:hAnsi="Trebuchet MS" w:cs="Arial"/>
              </w:rPr>
            </w:pPr>
          </w:p>
        </w:tc>
        <w:tc>
          <w:tcPr>
            <w:tcW w:w="1259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eastAsia="MS Gothic" w:hAnsi="Trebuchet MS" w:cs="Arial"/>
              </w:rPr>
              <w:t>N.</w:t>
            </w:r>
          </w:p>
        </w:tc>
      </w:tr>
      <w:tr w:rsidR="00EF64CA" w:rsidRPr="0001446E" w:rsidTr="0098046D">
        <w:trPr>
          <w:gridAfter w:val="1"/>
          <w:wAfter w:w="81" w:type="dxa"/>
          <w:trHeight w:hRule="exact" w:val="472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</w:rPr>
              <w:t>Comune</w:t>
            </w:r>
          </w:p>
        </w:tc>
        <w:tc>
          <w:tcPr>
            <w:tcW w:w="3601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60"/>
              <w:jc w:val="both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eastAsia="MS Gothic" w:hAnsi="Trebuchet MS" w:cs="Arial"/>
              </w:rPr>
              <w:t>CAP</w:t>
            </w: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619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</w:rPr>
            </w:pPr>
            <w:r w:rsidRPr="0001446E">
              <w:rPr>
                <w:rFonts w:ascii="Trebuchet MS" w:eastAsia="MS Gothic" w:hAnsi="Trebuchet MS" w:cs="Arial"/>
              </w:rPr>
              <w:t>Prov.</w:t>
            </w:r>
          </w:p>
        </w:tc>
      </w:tr>
    </w:tbl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</w:p>
    <w:p w:rsidR="00EF64CA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</w:p>
    <w:p w:rsidR="00EF64CA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  <w:r w:rsidRPr="0001446E">
        <w:rPr>
          <w:rFonts w:ascii="Trebuchet MS" w:hAnsi="Trebuchet MS" w:cs="Arial"/>
          <w:b/>
          <w:bCs/>
        </w:rPr>
        <w:t>CONSAPEVOLE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</w:p>
    <w:p w:rsidR="00EF64CA" w:rsidRPr="0001446E" w:rsidRDefault="00EF64CA" w:rsidP="0001446E">
      <w:pPr>
        <w:tabs>
          <w:tab w:val="left" w:pos="360"/>
        </w:tabs>
        <w:spacing w:after="0"/>
        <w:ind w:left="360" w:hanging="360"/>
        <w:jc w:val="both"/>
        <w:rPr>
          <w:rFonts w:ascii="Trebuchet MS" w:hAnsi="Trebuchet MS" w:cs="Arial"/>
        </w:rPr>
      </w:pPr>
      <w:r w:rsidRPr="0001446E">
        <w:rPr>
          <w:rFonts w:ascii="Trebuchet MS" w:hAnsi="Trebuchet MS" w:cs="Arial"/>
        </w:rPr>
        <w:t xml:space="preserve">- </w:t>
      </w:r>
      <w:r w:rsidRPr="0001446E">
        <w:rPr>
          <w:rFonts w:ascii="Trebuchet MS" w:hAnsi="Trebuchet MS" w:cs="Arial"/>
        </w:rPr>
        <w:tab/>
        <w:t>delle responsabilità anche penali assunte in caso di rilascio di dichiarazioni mendaci, formazione di atti falsi e loro uso, e della conseguente decadenza dai benefici concessi sulla base di una dichiarazione non veritiera;</w:t>
      </w:r>
    </w:p>
    <w:p w:rsidR="00EF64CA" w:rsidRPr="0001446E" w:rsidRDefault="00EF64CA" w:rsidP="0001446E">
      <w:pPr>
        <w:numPr>
          <w:ilvl w:val="0"/>
          <w:numId w:val="38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rebuchet MS" w:hAnsi="Trebuchet MS" w:cs="Arial"/>
        </w:rPr>
      </w:pPr>
      <w:r w:rsidRPr="0001446E">
        <w:rPr>
          <w:rFonts w:ascii="Trebuchet MS" w:hAnsi="Trebuchet MS" w:cs="Arial"/>
        </w:rPr>
        <w:t xml:space="preserve">con riferimento agli incentivi/contributi </w:t>
      </w:r>
      <w:r w:rsidRPr="0001446E">
        <w:rPr>
          <w:rFonts w:ascii="Trebuchet MS" w:hAnsi="Trebuchet MS" w:cs="Arial"/>
          <w:b/>
        </w:rPr>
        <w:t>previsti dal Bando Dote Impresa – Collocamento Mirato</w:t>
      </w:r>
      <w:r w:rsidRPr="0001446E">
        <w:rPr>
          <w:rFonts w:ascii="Trebuchet MS" w:hAnsi="Trebuchet MS" w:cs="Arial"/>
        </w:rPr>
        <w:t>;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</w:rPr>
      </w:pPr>
    </w:p>
    <w:p w:rsidR="00EF64CA" w:rsidRDefault="00EF64CA" w:rsidP="0001446E">
      <w:pPr>
        <w:spacing w:after="0"/>
        <w:jc w:val="center"/>
        <w:rPr>
          <w:rFonts w:ascii="Trebuchet MS" w:hAnsi="Trebuchet MS" w:cs="Arial"/>
          <w:b/>
        </w:rPr>
      </w:pPr>
      <w:r w:rsidRPr="0001446E">
        <w:rPr>
          <w:rFonts w:ascii="Trebuchet MS" w:hAnsi="Trebuchet MS" w:cs="Arial"/>
          <w:b/>
        </w:rPr>
        <w:t>DICHIARA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</w:rPr>
      </w:pPr>
    </w:p>
    <w:p w:rsidR="00EF64CA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  <w:r w:rsidRPr="0001446E">
        <w:rPr>
          <w:rFonts w:ascii="Trebuchet MS" w:hAnsi="Trebuchet MS" w:cs="Arial"/>
          <w:b/>
          <w:bCs/>
        </w:rPr>
        <w:t>che per il tirocinio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3065"/>
        <w:gridCol w:w="1902"/>
        <w:gridCol w:w="1984"/>
        <w:gridCol w:w="2678"/>
      </w:tblGrid>
      <w:tr w:rsidR="00EF64CA" w:rsidRPr="0001446E" w:rsidTr="00D61974">
        <w:trPr>
          <w:trHeight w:hRule="exact" w:val="340"/>
        </w:trPr>
        <w:tc>
          <w:tcPr>
            <w:tcW w:w="30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del Sig. / della Sig.ra</w:t>
            </w:r>
          </w:p>
        </w:tc>
        <w:tc>
          <w:tcPr>
            <w:tcW w:w="190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  <w:spacing w:val="-1"/>
              </w:rPr>
              <w:t>C.F.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</w:rPr>
            </w:pPr>
          </w:p>
        </w:tc>
      </w:tr>
      <w:tr w:rsidR="00EF64CA" w:rsidRPr="0001446E" w:rsidTr="00D61974">
        <w:trPr>
          <w:trHeight w:hRule="exact" w:val="326"/>
        </w:trPr>
        <w:tc>
          <w:tcPr>
            <w:tcW w:w="30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  <w:highlight w:val="yellow"/>
              </w:rPr>
            </w:pPr>
            <w:r w:rsidRPr="0001446E">
              <w:rPr>
                <w:rFonts w:ascii="Trebuchet MS" w:hAnsi="Trebuchet MS" w:cs="Arial"/>
                <w:bCs/>
              </w:rPr>
              <w:t xml:space="preserve">data inizio tirocinio </w:t>
            </w:r>
            <w:r w:rsidRPr="0001446E">
              <w:rPr>
                <w:rStyle w:val="Richiamoallanotaapidipagina"/>
                <w:rFonts w:ascii="Trebuchet MS" w:hAnsi="Trebuchet MS" w:cs="Arial"/>
                <w:bCs/>
              </w:rPr>
              <w:footnoteReference w:id="1"/>
            </w:r>
          </w:p>
        </w:tc>
        <w:tc>
          <w:tcPr>
            <w:tcW w:w="190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  <w:spacing w:val="-1"/>
                <w:highlight w:val="yellow"/>
              </w:rPr>
            </w:pPr>
            <w:r w:rsidRPr="0001446E">
              <w:rPr>
                <w:rFonts w:ascii="Trebuchet MS" w:hAnsi="Trebuchet MS" w:cs="Arial"/>
                <w:bCs/>
              </w:rPr>
              <w:t xml:space="preserve">data fine tirocinio </w:t>
            </w:r>
            <w:r w:rsidRPr="0001446E">
              <w:rPr>
                <w:rStyle w:val="Richiamoallanotaapidipagina"/>
                <w:rFonts w:ascii="Trebuchet MS" w:hAnsi="Trebuchet MS" w:cs="Arial"/>
                <w:bCs/>
                <w:spacing w:val="-1"/>
              </w:rPr>
              <w:t>1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  <w:highlight w:val="yellow"/>
              </w:rPr>
            </w:pPr>
          </w:p>
        </w:tc>
      </w:tr>
      <w:tr w:rsidR="00EF64CA" w:rsidRPr="0001446E" w:rsidTr="00D61974">
        <w:trPr>
          <w:trHeight w:hRule="exact" w:val="326"/>
        </w:trPr>
        <w:tc>
          <w:tcPr>
            <w:tcW w:w="30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</w:rPr>
              <w:t>Domanda di ammissione prot. n.</w:t>
            </w:r>
          </w:p>
        </w:tc>
        <w:tc>
          <w:tcPr>
            <w:tcW w:w="190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del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  <w:highlight w:val="yellow"/>
              </w:rPr>
            </w:pPr>
          </w:p>
        </w:tc>
      </w:tr>
    </w:tbl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</w:p>
    <w:p w:rsidR="00EF64CA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  <w:r w:rsidRPr="0001446E">
        <w:rPr>
          <w:rFonts w:ascii="Trebuchet MS" w:hAnsi="Trebuchet MS" w:cs="Arial"/>
          <w:b/>
          <w:bCs/>
        </w:rPr>
        <w:t>sono state sostenute le seguenti spese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  <w:bCs/>
        </w:rPr>
      </w:pPr>
    </w:p>
    <w:tbl>
      <w:tblPr>
        <w:tblW w:w="9747" w:type="dxa"/>
        <w:tblLook w:val="00A0"/>
      </w:tblPr>
      <w:tblGrid>
        <w:gridCol w:w="7477"/>
        <w:gridCol w:w="709"/>
        <w:gridCol w:w="1561"/>
      </w:tblGrid>
      <w:tr w:rsidR="00EF64CA" w:rsidRPr="0001446E" w:rsidTr="0001446E">
        <w:trPr>
          <w:trHeight w:val="476"/>
        </w:trPr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</w:rPr>
              <w:t xml:space="preserve">sorveglianza sanitaria 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/>
                <w:highlight w:val="yellow"/>
              </w:rPr>
            </w:pPr>
          </w:p>
        </w:tc>
      </w:tr>
      <w:tr w:rsidR="00EF64CA" w:rsidRPr="0001446E" w:rsidTr="00021701">
        <w:trPr>
          <w:trHeight w:val="588"/>
        </w:trPr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hAnsi="Trebuchet MS" w:cs="Arial"/>
              </w:rPr>
              <w:t>formazione generale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/>
                <w:highlight w:val="yellow"/>
              </w:rPr>
            </w:pPr>
          </w:p>
        </w:tc>
      </w:tr>
      <w:tr w:rsidR="00EF64CA" w:rsidRPr="0001446E" w:rsidTr="0001446E">
        <w:trPr>
          <w:trHeight w:val="495"/>
        </w:trPr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eastAsia="MS Gothic" w:hAnsi="Trebuchet MS" w:cs="Arial"/>
              </w:rPr>
            </w:pPr>
            <w:r w:rsidRPr="0001446E">
              <w:rPr>
                <w:rFonts w:ascii="Trebuchet MS" w:hAnsi="Trebuchet MS" w:cs="Arial"/>
              </w:rPr>
              <w:t>formazione specifica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/>
              </w:rPr>
            </w:pPr>
          </w:p>
        </w:tc>
      </w:tr>
    </w:tbl>
    <w:p w:rsidR="00EF64CA" w:rsidRPr="0001446E" w:rsidRDefault="00EF64CA" w:rsidP="0001446E">
      <w:pPr>
        <w:spacing w:after="0"/>
        <w:jc w:val="both"/>
        <w:rPr>
          <w:rFonts w:ascii="Trebuchet MS" w:hAnsi="Trebuchet MS" w:cs="Arial"/>
        </w:rPr>
      </w:pPr>
    </w:p>
    <w:p w:rsidR="00EF64CA" w:rsidRPr="0001446E" w:rsidRDefault="00EF64CA" w:rsidP="0001446E">
      <w:pPr>
        <w:spacing w:after="0"/>
        <w:jc w:val="both"/>
        <w:rPr>
          <w:rFonts w:ascii="Trebuchet MS" w:hAnsi="Trebuchet MS" w:cs="Arial"/>
          <w:b/>
          <w:bCs/>
        </w:rPr>
      </w:pPr>
      <w:r w:rsidRPr="0001446E">
        <w:rPr>
          <w:rFonts w:ascii="Trebuchet MS" w:hAnsi="Trebuchet MS" w:cs="Arial"/>
          <w:b/>
          <w:bCs/>
        </w:rPr>
        <w:t xml:space="preserve">per un importo complessivo di € __________________ </w:t>
      </w:r>
      <w:r w:rsidRPr="0001446E">
        <w:rPr>
          <w:rStyle w:val="Richiamoallanotaapidipagina"/>
          <w:rFonts w:ascii="Trebuchet MS" w:hAnsi="Trebuchet MS" w:cs="Arial"/>
          <w:b/>
          <w:bCs/>
        </w:rPr>
        <w:footnoteReference w:id="2"/>
      </w:r>
      <w:r w:rsidRPr="0001446E">
        <w:rPr>
          <w:rFonts w:ascii="Trebuchet MS" w:hAnsi="Trebuchet MS" w:cs="Arial"/>
          <w:b/>
          <w:bCs/>
        </w:rPr>
        <w:t xml:space="preserve"> , di cui si richiede il rimborso.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</w:rPr>
      </w:pP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</w:rPr>
      </w:pPr>
      <w:r w:rsidRPr="0001446E">
        <w:rPr>
          <w:rFonts w:ascii="Trebuchet MS" w:hAnsi="Trebuchet MS" w:cs="Arial"/>
          <w:b/>
        </w:rPr>
        <w:t>DICHIARA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</w:rPr>
      </w:pPr>
      <w:r w:rsidRPr="0001446E">
        <w:rPr>
          <w:rFonts w:ascii="Trebuchet MS" w:hAnsi="Trebuchet MS" w:cs="Arial"/>
          <w:bCs/>
        </w:rPr>
        <w:t>altresì</w:t>
      </w:r>
      <w:r w:rsidRPr="0001446E">
        <w:rPr>
          <w:rFonts w:ascii="Trebuchet MS" w:hAnsi="Trebuchet MS" w:cs="Arial"/>
          <w:b/>
        </w:rPr>
        <w:t xml:space="preserve"> 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Arial"/>
          <w:b/>
        </w:rPr>
      </w:pPr>
    </w:p>
    <w:p w:rsidR="00EF64CA" w:rsidRDefault="00EF64CA" w:rsidP="0001446E">
      <w:pPr>
        <w:pStyle w:val="ListParagraph"/>
        <w:numPr>
          <w:ilvl w:val="0"/>
          <w:numId w:val="51"/>
        </w:numPr>
        <w:tabs>
          <w:tab w:val="left" w:pos="360"/>
        </w:tabs>
        <w:suppressAutoHyphens w:val="0"/>
        <w:spacing w:after="0"/>
        <w:ind w:left="0"/>
        <w:jc w:val="both"/>
        <w:rPr>
          <w:rFonts w:ascii="Trebuchet MS" w:hAnsi="Trebuchet MS" w:cs="Arial"/>
          <w:bCs/>
        </w:rPr>
      </w:pPr>
      <w:r w:rsidRPr="0001446E">
        <w:rPr>
          <w:rFonts w:ascii="Trebuchet MS" w:hAnsi="Trebuchet MS" w:cs="Arial"/>
          <w:bCs/>
        </w:rPr>
        <w:t>che le spese sopra indicate sono collegate alla/e fattura/e:</w:t>
      </w:r>
    </w:p>
    <w:p w:rsidR="00EF64CA" w:rsidRPr="0001446E" w:rsidRDefault="00EF64CA" w:rsidP="0001446E">
      <w:pPr>
        <w:pStyle w:val="ListParagraph"/>
        <w:numPr>
          <w:ilvl w:val="0"/>
          <w:numId w:val="51"/>
        </w:numPr>
        <w:tabs>
          <w:tab w:val="left" w:pos="360"/>
        </w:tabs>
        <w:suppressAutoHyphens w:val="0"/>
        <w:spacing w:after="0"/>
        <w:ind w:left="0"/>
        <w:jc w:val="both"/>
        <w:rPr>
          <w:rFonts w:ascii="Trebuchet MS" w:hAnsi="Trebuchet MS" w:cs="Arial"/>
          <w:bCs/>
        </w:rPr>
      </w:pPr>
    </w:p>
    <w:tbl>
      <w:tblPr>
        <w:tblW w:w="5257" w:type="dxa"/>
        <w:tblInd w:w="468" w:type="dxa"/>
        <w:tblLook w:val="00A0"/>
      </w:tblPr>
      <w:tblGrid>
        <w:gridCol w:w="540"/>
        <w:gridCol w:w="2160"/>
        <w:gridCol w:w="540"/>
        <w:gridCol w:w="2017"/>
      </w:tblGrid>
      <w:tr w:rsidR="00EF64CA" w:rsidRPr="0001446E" w:rsidTr="0001446E">
        <w:trPr>
          <w:trHeight w:val="358"/>
        </w:trPr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  <w:highlight w:val="yellow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highlight w:val="yellow"/>
              </w:rPr>
            </w:pPr>
            <w:r w:rsidRPr="0001446E">
              <w:rPr>
                <w:rFonts w:ascii="Trebuchet MS" w:hAnsi="Trebuchet MS" w:cs="Arial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  <w:highlight w:val="yellow"/>
              </w:rPr>
            </w:pPr>
          </w:p>
        </w:tc>
      </w:tr>
      <w:tr w:rsidR="00EF64CA" w:rsidRPr="0001446E" w:rsidTr="0001446E">
        <w:trPr>
          <w:trHeight w:val="340"/>
        </w:trPr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  <w:highlight w:val="yellow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highlight w:val="yellow"/>
              </w:rPr>
            </w:pPr>
            <w:r w:rsidRPr="0001446E">
              <w:rPr>
                <w:rFonts w:ascii="Trebuchet MS" w:hAnsi="Trebuchet MS" w:cs="Arial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  <w:highlight w:val="yellow"/>
              </w:rPr>
            </w:pPr>
          </w:p>
        </w:tc>
      </w:tr>
      <w:tr w:rsidR="00EF64CA" w:rsidRPr="0001446E" w:rsidTr="0001446E">
        <w:trPr>
          <w:trHeight w:val="351"/>
        </w:trPr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jc w:val="right"/>
              <w:rPr>
                <w:rFonts w:ascii="Trebuchet MS" w:hAnsi="Trebuchet MS" w:cs="Arial"/>
              </w:rPr>
            </w:pPr>
            <w:r w:rsidRPr="0001446E">
              <w:rPr>
                <w:rFonts w:ascii="Trebuchet MS" w:hAnsi="Trebuchet MS" w:cs="Arial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spacing w:after="0"/>
              <w:rPr>
                <w:rFonts w:ascii="Trebuchet MS" w:hAnsi="Trebuchet MS" w:cs="Arial"/>
                <w:b/>
              </w:rPr>
            </w:pPr>
          </w:p>
        </w:tc>
      </w:tr>
    </w:tbl>
    <w:p w:rsidR="00EF64CA" w:rsidRPr="0001446E" w:rsidRDefault="00EF64CA" w:rsidP="0001446E">
      <w:pPr>
        <w:pStyle w:val="ListParagraph"/>
        <w:spacing w:after="0"/>
        <w:ind w:left="360"/>
        <w:jc w:val="both"/>
        <w:rPr>
          <w:rFonts w:ascii="Trebuchet MS" w:hAnsi="Trebuchet MS" w:cs="Arial"/>
          <w:bCs/>
        </w:rPr>
      </w:pPr>
      <w:r w:rsidRPr="0001446E">
        <w:rPr>
          <w:rFonts w:ascii="Trebuchet MS" w:hAnsi="Trebuchet MS" w:cs="Arial"/>
        </w:rPr>
        <w:t>(aggiungere righe se necessario)</w:t>
      </w:r>
    </w:p>
    <w:p w:rsidR="00EF64CA" w:rsidRDefault="00EF64CA" w:rsidP="0001446E">
      <w:pPr>
        <w:pStyle w:val="ListParagraph"/>
        <w:spacing w:after="0"/>
        <w:ind w:left="0"/>
        <w:jc w:val="both"/>
        <w:rPr>
          <w:rFonts w:ascii="Trebuchet MS" w:hAnsi="Trebuchet MS" w:cs="Arial"/>
          <w:b/>
        </w:rPr>
      </w:pPr>
    </w:p>
    <w:p w:rsidR="00EF64CA" w:rsidRPr="0001446E" w:rsidRDefault="00EF64CA" w:rsidP="0001446E">
      <w:pPr>
        <w:pStyle w:val="ListParagraph"/>
        <w:spacing w:after="0"/>
        <w:ind w:left="0"/>
        <w:jc w:val="both"/>
        <w:rPr>
          <w:rFonts w:ascii="Trebuchet MS" w:hAnsi="Trebuchet MS" w:cs="Arial"/>
          <w:b/>
        </w:rPr>
      </w:pPr>
    </w:p>
    <w:p w:rsidR="00EF64CA" w:rsidRPr="0001446E" w:rsidRDefault="00EF64CA" w:rsidP="0001446E">
      <w:pPr>
        <w:numPr>
          <w:ilvl w:val="0"/>
          <w:numId w:val="51"/>
        </w:numPr>
        <w:tabs>
          <w:tab w:val="num" w:pos="360"/>
        </w:tabs>
        <w:suppressAutoHyphens w:val="0"/>
        <w:spacing w:after="0"/>
        <w:ind w:left="360" w:hanging="360"/>
        <w:jc w:val="both"/>
        <w:rPr>
          <w:rFonts w:ascii="Trebuchet MS" w:hAnsi="Trebuchet MS" w:cs="Arial"/>
        </w:rPr>
      </w:pPr>
      <w:r w:rsidRPr="0001446E">
        <w:rPr>
          <w:rFonts w:ascii="Trebuchet MS" w:hAnsi="Trebuchet MS" w:cs="Arial"/>
        </w:rPr>
        <w:t>che le visite mediche e/o gli esami e/o i corsi sopra rendicontati, sono obbligatori per legge         anche in funzione della mansione svolta dal lavoratore/lavoratrice;</w:t>
      </w:r>
    </w:p>
    <w:p w:rsidR="00EF64CA" w:rsidRPr="0001446E" w:rsidRDefault="00EF64CA" w:rsidP="0001446E">
      <w:pPr>
        <w:spacing w:after="0"/>
        <w:ind w:left="360" w:hanging="360"/>
        <w:jc w:val="both"/>
        <w:rPr>
          <w:rFonts w:ascii="Trebuchet MS" w:hAnsi="Trebuchet MS" w:cs="Arial"/>
        </w:rPr>
      </w:pPr>
    </w:p>
    <w:p w:rsidR="00EF64CA" w:rsidRPr="0001446E" w:rsidRDefault="00EF64CA" w:rsidP="0001446E">
      <w:pPr>
        <w:numPr>
          <w:ilvl w:val="0"/>
          <w:numId w:val="51"/>
        </w:numPr>
        <w:tabs>
          <w:tab w:val="num" w:pos="360"/>
        </w:tabs>
        <w:suppressAutoHyphens w:val="0"/>
        <w:spacing w:after="0"/>
        <w:ind w:left="360" w:hanging="360"/>
        <w:jc w:val="both"/>
        <w:rPr>
          <w:rFonts w:ascii="Trebuchet MS" w:hAnsi="Trebuchet MS" w:cs="Arial"/>
        </w:rPr>
      </w:pPr>
      <w:r w:rsidRPr="0001446E">
        <w:rPr>
          <w:rFonts w:ascii="Trebuchet MS" w:hAnsi="Trebuchet MS" w:cs="Arial"/>
        </w:rPr>
        <w:t>di essere informato/a, che i dati personali raccolti saranno trattati anche con strumenti i</w:t>
      </w:r>
      <w:r w:rsidRPr="0001446E">
        <w:rPr>
          <w:rFonts w:ascii="Trebuchet MS" w:hAnsi="Trebuchet MS" w:cs="Arial"/>
        </w:rPr>
        <w:t>n</w:t>
      </w:r>
      <w:r w:rsidRPr="0001446E">
        <w:rPr>
          <w:rFonts w:ascii="Trebuchet MS" w:hAnsi="Trebuchet MS" w:cs="Arial"/>
        </w:rPr>
        <w:t>formatici, esclusivamente nell’ambito del procedimento per il quale la presente dichiarazi</w:t>
      </w:r>
      <w:r w:rsidRPr="0001446E">
        <w:rPr>
          <w:rFonts w:ascii="Trebuchet MS" w:hAnsi="Trebuchet MS" w:cs="Arial"/>
        </w:rPr>
        <w:t>o</w:t>
      </w:r>
      <w:r w:rsidRPr="0001446E">
        <w:rPr>
          <w:rFonts w:ascii="Trebuchet MS" w:hAnsi="Trebuchet MS" w:cs="Arial"/>
        </w:rPr>
        <w:t>ne viene presentata.</w:t>
      </w:r>
    </w:p>
    <w:p w:rsidR="00EF64CA" w:rsidRPr="0001446E" w:rsidRDefault="00EF64CA" w:rsidP="0001446E">
      <w:pPr>
        <w:spacing w:after="0"/>
        <w:rPr>
          <w:rFonts w:ascii="Trebuchet MS" w:hAnsi="Trebuchet MS" w:cs="Arial"/>
        </w:rPr>
      </w:pPr>
    </w:p>
    <w:p w:rsidR="00EF64CA" w:rsidRPr="0001446E" w:rsidRDefault="00EF64CA" w:rsidP="0001446E">
      <w:pPr>
        <w:spacing w:after="0"/>
        <w:rPr>
          <w:rFonts w:ascii="Trebuchet MS" w:hAnsi="Trebuchet MS" w:cs="Arial"/>
        </w:rPr>
      </w:pPr>
      <w:r w:rsidRPr="0001446E">
        <w:rPr>
          <w:rFonts w:ascii="Trebuchet MS" w:hAnsi="Trebuchet MS" w:cs="Arial"/>
        </w:rPr>
        <w:t xml:space="preserve">Ai fini del rimborso, allega la seguente documentazione </w:t>
      </w:r>
      <w:r w:rsidRPr="0001446E">
        <w:rPr>
          <w:rStyle w:val="Richiamoallanotaapidipagina"/>
          <w:rFonts w:ascii="Trebuchet MS" w:hAnsi="Trebuchet MS" w:cs="Arial"/>
          <w:b/>
          <w:bCs/>
        </w:rPr>
        <w:footnoteReference w:id="3"/>
      </w:r>
    </w:p>
    <w:tbl>
      <w:tblPr>
        <w:tblW w:w="9828" w:type="dxa"/>
        <w:tblLook w:val="00A0"/>
      </w:tblPr>
      <w:tblGrid>
        <w:gridCol w:w="9828"/>
      </w:tblGrid>
      <w:tr w:rsidR="00EF64CA" w:rsidRPr="0001446E" w:rsidTr="0001446E">
        <w:trPr>
          <w:trHeight w:val="485"/>
        </w:trPr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numPr>
                <w:ilvl w:val="0"/>
                <w:numId w:val="50"/>
              </w:numPr>
              <w:tabs>
                <w:tab w:val="num" w:pos="180"/>
              </w:tabs>
              <w:suppressAutoHyphens w:val="0"/>
              <w:spacing w:after="0"/>
              <w:rPr>
                <w:rFonts w:ascii="Trebuchet MS" w:hAnsi="Trebuchet MS" w:cs="Arial"/>
                <w:bCs/>
              </w:rPr>
            </w:pPr>
          </w:p>
        </w:tc>
      </w:tr>
      <w:tr w:rsidR="00EF64CA" w:rsidRPr="0001446E" w:rsidTr="0001446E">
        <w:trPr>
          <w:trHeight w:val="535"/>
        </w:trPr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numPr>
                <w:ilvl w:val="0"/>
                <w:numId w:val="50"/>
              </w:numPr>
              <w:tabs>
                <w:tab w:val="num" w:pos="180"/>
              </w:tabs>
              <w:suppressAutoHyphens w:val="0"/>
              <w:spacing w:after="0"/>
              <w:rPr>
                <w:rFonts w:ascii="Trebuchet MS" w:eastAsia="MS Gothic" w:hAnsi="Trebuchet MS" w:cs="Arial"/>
              </w:rPr>
            </w:pPr>
          </w:p>
        </w:tc>
      </w:tr>
      <w:tr w:rsidR="00EF64CA" w:rsidRPr="0001446E" w:rsidTr="0001446E">
        <w:trPr>
          <w:trHeight w:val="530"/>
        </w:trPr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EF64CA" w:rsidRPr="0001446E" w:rsidRDefault="00EF64CA" w:rsidP="0001446E">
            <w:pPr>
              <w:numPr>
                <w:ilvl w:val="0"/>
                <w:numId w:val="50"/>
              </w:numPr>
              <w:tabs>
                <w:tab w:val="num" w:pos="180"/>
              </w:tabs>
              <w:suppressAutoHyphens w:val="0"/>
              <w:spacing w:after="0"/>
              <w:rPr>
                <w:rFonts w:ascii="Trebuchet MS" w:eastAsia="MS Gothic" w:hAnsi="Trebuchet MS" w:cs="Arial"/>
              </w:rPr>
            </w:pPr>
          </w:p>
        </w:tc>
      </w:tr>
    </w:tbl>
    <w:p w:rsidR="00EF64CA" w:rsidRPr="0001446E" w:rsidRDefault="00EF64CA" w:rsidP="0001446E">
      <w:pPr>
        <w:pStyle w:val="ListParagraph"/>
        <w:spacing w:after="0"/>
        <w:ind w:left="0"/>
        <w:jc w:val="both"/>
        <w:rPr>
          <w:rFonts w:ascii="Trebuchet MS" w:hAnsi="Trebuchet MS" w:cs="Arial"/>
          <w:bCs/>
        </w:rPr>
      </w:pPr>
      <w:r w:rsidRPr="0001446E">
        <w:rPr>
          <w:rFonts w:ascii="Trebuchet MS" w:hAnsi="Trebuchet MS" w:cs="Arial"/>
        </w:rPr>
        <w:t>(aggiungere righe se necessario)</w:t>
      </w:r>
    </w:p>
    <w:p w:rsidR="00EF64CA" w:rsidRPr="0001446E" w:rsidRDefault="00EF64CA" w:rsidP="0001446E">
      <w:pPr>
        <w:spacing w:after="0"/>
        <w:rPr>
          <w:rFonts w:ascii="Trebuchet MS" w:hAnsi="Trebuchet MS" w:cs="Arial"/>
          <w:b/>
          <w:color w:val="FF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Look w:val="00A0"/>
      </w:tblPr>
      <w:tblGrid>
        <w:gridCol w:w="704"/>
        <w:gridCol w:w="2001"/>
      </w:tblGrid>
      <w:tr w:rsidR="00EF64CA" w:rsidRPr="0001446E" w:rsidTr="0001446E">
        <w:trPr>
          <w:trHeight w:hRule="exact" w:val="544"/>
        </w:trPr>
        <w:tc>
          <w:tcPr>
            <w:tcW w:w="704" w:type="dxa"/>
            <w:tcMar>
              <w:left w:w="0" w:type="dxa"/>
              <w:right w:w="0" w:type="dxa"/>
            </w:tcMar>
          </w:tcPr>
          <w:p w:rsidR="00EF64CA" w:rsidRPr="0001446E" w:rsidRDefault="00EF64CA" w:rsidP="0001446E">
            <w:pPr>
              <w:spacing w:after="0"/>
              <w:jc w:val="both"/>
              <w:rPr>
                <w:rFonts w:ascii="Trebuchet MS" w:hAnsi="Trebuchet MS" w:cs="Arial"/>
                <w:bCs/>
              </w:rPr>
            </w:pPr>
            <w:r w:rsidRPr="0001446E">
              <w:rPr>
                <w:rFonts w:ascii="Trebuchet MS" w:hAnsi="Trebuchet MS" w:cs="Arial"/>
                <w:bCs/>
              </w:rPr>
              <w:t>data</w:t>
            </w:r>
          </w:p>
        </w:tc>
        <w:tc>
          <w:tcPr>
            <w:tcW w:w="2001" w:type="dxa"/>
          </w:tcPr>
          <w:p w:rsidR="00EF64CA" w:rsidRPr="0001446E" w:rsidRDefault="00EF64CA" w:rsidP="0001446E">
            <w:pPr>
              <w:spacing w:after="0"/>
              <w:jc w:val="both"/>
              <w:rPr>
                <w:rFonts w:ascii="Trebuchet MS" w:hAnsi="Trebuchet MS" w:cs="Arial"/>
                <w:bCs/>
              </w:rPr>
            </w:pPr>
          </w:p>
        </w:tc>
      </w:tr>
    </w:tbl>
    <w:p w:rsidR="00EF64CA" w:rsidRPr="0001446E" w:rsidRDefault="00EF64CA" w:rsidP="0001446E">
      <w:pPr>
        <w:spacing w:after="0"/>
        <w:rPr>
          <w:rFonts w:ascii="Trebuchet MS" w:hAnsi="Trebuchet MS" w:cs="Arial"/>
          <w:b/>
          <w:color w:val="FF0000"/>
        </w:rPr>
      </w:pPr>
    </w:p>
    <w:p w:rsidR="00EF64CA" w:rsidRDefault="00EF64CA" w:rsidP="0001446E">
      <w:pPr>
        <w:pStyle w:val="NormalWeb"/>
        <w:spacing w:before="0" w:after="0" w:line="240" w:lineRule="auto"/>
        <w:jc w:val="both"/>
        <w:rPr>
          <w:rFonts w:ascii="Trebuchet MS" w:hAnsi="Trebuchet MS" w:cs="Arial"/>
        </w:rPr>
      </w:pPr>
    </w:p>
    <w:p w:rsidR="00EF64CA" w:rsidRDefault="00EF64CA" w:rsidP="0001446E">
      <w:pPr>
        <w:pStyle w:val="NormalWeb"/>
        <w:spacing w:before="0" w:after="0" w:line="240" w:lineRule="auto"/>
        <w:jc w:val="both"/>
        <w:rPr>
          <w:rFonts w:ascii="Trebuchet MS" w:hAnsi="Trebuchet MS" w:cs="Arial"/>
        </w:rPr>
      </w:pPr>
    </w:p>
    <w:p w:rsidR="00EF64CA" w:rsidRPr="0001446E" w:rsidRDefault="00EF64CA" w:rsidP="0001446E">
      <w:pPr>
        <w:pStyle w:val="NormalWeb"/>
        <w:spacing w:before="0" w:after="0" w:line="240" w:lineRule="auto"/>
        <w:jc w:val="both"/>
        <w:rPr>
          <w:rFonts w:ascii="Trebuchet MS" w:hAnsi="Trebuchet MS" w:cs="Arial"/>
        </w:rPr>
      </w:pPr>
    </w:p>
    <w:p w:rsidR="00EF64CA" w:rsidRPr="0001446E" w:rsidRDefault="00EF64CA" w:rsidP="0001446E">
      <w:pPr>
        <w:tabs>
          <w:tab w:val="left" w:pos="2127"/>
          <w:tab w:val="left" w:pos="5400"/>
        </w:tabs>
        <w:spacing w:after="0"/>
        <w:rPr>
          <w:rFonts w:ascii="Trebuchet MS" w:hAnsi="Trebuchet MS" w:cs="Arial"/>
          <w:b/>
        </w:rPr>
      </w:pPr>
    </w:p>
    <w:p w:rsidR="00EF64CA" w:rsidRPr="0001446E" w:rsidRDefault="00EF64CA" w:rsidP="0001446E">
      <w:pPr>
        <w:tabs>
          <w:tab w:val="left" w:pos="4320"/>
        </w:tabs>
        <w:spacing w:after="0"/>
        <w:ind w:firstLine="48"/>
        <w:jc w:val="center"/>
        <w:rPr>
          <w:rFonts w:ascii="Trebuchet MS" w:hAnsi="Trebuchet MS" w:cs="Arial"/>
          <w:i/>
          <w:iCs/>
        </w:rPr>
      </w:pPr>
      <w:r w:rsidRPr="0001446E">
        <w:rPr>
          <w:rFonts w:ascii="Trebuchet MS" w:hAnsi="Trebuchet MS" w:cs="Arial"/>
          <w:b/>
        </w:rPr>
        <w:t xml:space="preserve">Il/La Legale Rappresentante / Il Soggetto con potere di firma </w:t>
      </w:r>
      <w:r w:rsidRPr="0001446E">
        <w:rPr>
          <w:rStyle w:val="Richiamoallanotaapidipagina"/>
          <w:rFonts w:ascii="Trebuchet MS" w:hAnsi="Trebuchet MS" w:cs="Arial"/>
          <w:i/>
          <w:iCs/>
        </w:rPr>
        <w:footnoteReference w:id="4"/>
      </w:r>
      <w:r w:rsidRPr="0001446E">
        <w:rPr>
          <w:rFonts w:ascii="Trebuchet MS" w:hAnsi="Trebuchet MS" w:cs="Arial"/>
          <w:b/>
        </w:rPr>
        <w:t xml:space="preserve"> </w:t>
      </w:r>
      <w:r w:rsidRPr="0001446E">
        <w:rPr>
          <w:rFonts w:ascii="Trebuchet MS" w:hAnsi="Trebuchet MS" w:cs="Arial"/>
          <w:b/>
          <w:vertAlign w:val="superscript"/>
        </w:rPr>
        <w:t xml:space="preserve">- </w:t>
      </w:r>
      <w:r w:rsidRPr="0001446E">
        <w:rPr>
          <w:rStyle w:val="Richiamoallanotaapidipagina"/>
          <w:rFonts w:ascii="Trebuchet MS" w:hAnsi="Trebuchet MS" w:cs="Arial"/>
          <w:i/>
          <w:iCs/>
        </w:rPr>
        <w:footnoteReference w:id="5"/>
      </w:r>
    </w:p>
    <w:p w:rsidR="00EF64CA" w:rsidRPr="0001446E" w:rsidRDefault="00EF64CA" w:rsidP="0001446E">
      <w:pPr>
        <w:pStyle w:val="Normal1"/>
        <w:tabs>
          <w:tab w:val="left" w:pos="6660"/>
        </w:tabs>
        <w:ind w:right="-82"/>
        <w:jc w:val="center"/>
        <w:rPr>
          <w:rFonts w:ascii="Trebuchet MS" w:hAnsi="Trebuchet MS" w:cs="Arial"/>
          <w:i/>
          <w:sz w:val="18"/>
          <w:szCs w:val="18"/>
        </w:rPr>
      </w:pPr>
      <w:r w:rsidRPr="0001446E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01446E">
        <w:rPr>
          <w:rFonts w:ascii="Trebuchet MS" w:hAnsi="Trebuchet MS" w:cs="Arial"/>
          <w:b/>
        </w:rPr>
        <w:br w:type="page"/>
      </w:r>
      <w:r w:rsidRPr="0001446E">
        <w:rPr>
          <w:rFonts w:ascii="Trebuchet MS" w:hAnsi="Trebuchet MS" w:cs="TrebuchetMS-Bold"/>
          <w:b/>
          <w:bCs/>
          <w:color w:val="000000"/>
        </w:rPr>
        <w:t>Informativa sul trattamento dei dati personali ai sensi dell'art. 13 del Regolamento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01446E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01446E">
        <w:rPr>
          <w:rFonts w:ascii="Trebuchet MS" w:hAnsi="Trebuchet MS" w:cs="TrebuchetMS"/>
          <w:color w:val="000000"/>
        </w:rPr>
        <w:t xml:space="preserve">Telefono: </w:t>
      </w:r>
      <w:r w:rsidRPr="0001446E">
        <w:rPr>
          <w:rFonts w:ascii="Trebuchet MS" w:hAnsi="Trebuchet MS" w:cs="TrebuchetMS-Bold"/>
          <w:b/>
          <w:bCs/>
          <w:color w:val="000000"/>
        </w:rPr>
        <w:t>0277401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01446E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01446E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01446E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8" w:history="1">
        <w:r w:rsidRPr="0001446E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01446E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01446E">
        <w:rPr>
          <w:rFonts w:ascii="Trebuchet MS" w:hAnsi="Trebuchet MS" w:cs="TrebuchetMS"/>
          <w:color w:val="000000"/>
        </w:rPr>
        <w:t>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GENERALMENTE NON APPLICABILE.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EF64CA" w:rsidRPr="0001446E" w:rsidRDefault="00EF64CA" w:rsidP="0001446E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EF64CA" w:rsidRPr="0001446E" w:rsidRDefault="00EF64CA" w:rsidP="0001446E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EF64CA" w:rsidRPr="0001446E" w:rsidRDefault="00EF64CA" w:rsidP="0001446E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GENERALMENTE NON APPLICABILE.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br w:type="page"/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01446E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01446E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01446E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01446E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EF64CA" w:rsidRPr="0001446E" w:rsidTr="00793E67">
        <w:tc>
          <w:tcPr>
            <w:tcW w:w="9670" w:type="dxa"/>
            <w:shd w:val="clear" w:color="auto" w:fill="D9D9D9"/>
            <w:vAlign w:val="center"/>
          </w:tcPr>
          <w:p w:rsidR="00EF64CA" w:rsidRPr="0001446E" w:rsidRDefault="00EF64CA" w:rsidP="0001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01446E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01446E">
        <w:rPr>
          <w:rFonts w:ascii="Trebuchet MS" w:hAnsi="Trebuchet MS" w:cs="TrebuchetMS"/>
          <w:color w:val="000000"/>
        </w:rPr>
        <w:t>PROFILAZIONE, GENERALMENTE NON APPLICABILE.</w:t>
      </w:r>
    </w:p>
    <w:p w:rsidR="00EF64CA" w:rsidRPr="0001446E" w:rsidRDefault="00EF64CA" w:rsidP="0001446E">
      <w:pPr>
        <w:spacing w:after="0"/>
        <w:jc w:val="center"/>
        <w:rPr>
          <w:rFonts w:ascii="Trebuchet MS" w:hAnsi="Trebuchet MS" w:cs="TrebuchetMS"/>
          <w:color w:val="000000"/>
        </w:rPr>
      </w:pPr>
    </w:p>
    <w:p w:rsidR="00EF64CA" w:rsidRPr="0001446E" w:rsidRDefault="00EF64CA" w:rsidP="0001446E">
      <w:pPr>
        <w:pStyle w:val="Normal1"/>
        <w:jc w:val="center"/>
        <w:rPr>
          <w:rFonts w:ascii="Trebuchet MS" w:hAnsi="Trebuchet MS" w:cs="Arial"/>
          <w:b/>
          <w:sz w:val="22"/>
          <w:szCs w:val="22"/>
        </w:rPr>
      </w:pPr>
      <w:r w:rsidRPr="0001446E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EF64CA" w:rsidRPr="0001446E" w:rsidRDefault="00EF64CA" w:rsidP="0001446E">
      <w:pPr>
        <w:pStyle w:val="Normal1"/>
        <w:jc w:val="center"/>
        <w:rPr>
          <w:rFonts w:ascii="Trebuchet MS" w:hAnsi="Trebuchet MS" w:cs="Arial"/>
          <w:i/>
          <w:sz w:val="22"/>
          <w:szCs w:val="22"/>
        </w:rPr>
      </w:pPr>
      <w:r w:rsidRPr="0001446E">
        <w:rPr>
          <w:rFonts w:ascii="Trebuchet MS" w:hAnsi="Trebuchet MS" w:cs="Arial"/>
          <w:i/>
          <w:sz w:val="22"/>
          <w:szCs w:val="22"/>
        </w:rPr>
        <w:t>Documento firmato digitalmente ai sensi del TU 445/2000 e del D.Lgs. 82/2005 e rispettive norme collegate</w:t>
      </w:r>
    </w:p>
    <w:p w:rsidR="00EF64CA" w:rsidRPr="0001446E" w:rsidRDefault="00EF64CA" w:rsidP="0001446E">
      <w:pPr>
        <w:spacing w:after="0"/>
        <w:rPr>
          <w:rFonts w:ascii="Trebuchet MS" w:hAnsi="Trebuchet MS" w:cs="Arial"/>
        </w:rPr>
      </w:pPr>
    </w:p>
    <w:p w:rsidR="00EF64CA" w:rsidRPr="0001446E" w:rsidRDefault="00EF64CA" w:rsidP="0001446E">
      <w:pPr>
        <w:tabs>
          <w:tab w:val="left" w:pos="2127"/>
          <w:tab w:val="left" w:pos="5400"/>
        </w:tabs>
        <w:spacing w:after="0"/>
        <w:rPr>
          <w:rFonts w:ascii="Trebuchet MS" w:hAnsi="Trebuchet MS" w:cs="Arial"/>
          <w:b/>
        </w:rPr>
      </w:pPr>
    </w:p>
    <w:sectPr w:rsidR="00EF64CA" w:rsidRPr="0001446E" w:rsidSect="00021701">
      <w:footerReference w:type="default" r:id="rId9"/>
      <w:type w:val="continuous"/>
      <w:pgSz w:w="11906" w:h="16838"/>
      <w:pgMar w:top="719" w:right="1134" w:bottom="102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CA" w:rsidRDefault="00EF64CA" w:rsidP="00696F79">
      <w:pPr>
        <w:spacing w:after="0"/>
      </w:pPr>
      <w:r>
        <w:separator/>
      </w:r>
    </w:p>
  </w:endnote>
  <w:endnote w:type="continuationSeparator" w:id="0">
    <w:p w:rsidR="00EF64CA" w:rsidRDefault="00EF64CA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CA" w:rsidRPr="00EF4B33" w:rsidRDefault="00EF64CA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EF64CA" w:rsidRDefault="00EF64CA"/>
  <w:p w:rsidR="00EF64CA" w:rsidRDefault="00EF64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CA" w:rsidRDefault="00EF64CA">
      <w:pPr>
        <w:rPr>
          <w:sz w:val="12"/>
        </w:rPr>
      </w:pPr>
    </w:p>
  </w:footnote>
  <w:footnote w:type="continuationSeparator" w:id="0">
    <w:p w:rsidR="00EF64CA" w:rsidRDefault="00EF64CA">
      <w:pPr>
        <w:rPr>
          <w:sz w:val="12"/>
        </w:rPr>
      </w:pPr>
    </w:p>
  </w:footnote>
  <w:footnote w:id="1">
    <w:p w:rsidR="00EF64CA" w:rsidRDefault="00EF64CA" w:rsidP="0077734C">
      <w:pPr>
        <w:pStyle w:val="FootnoteText"/>
      </w:pPr>
      <w:r w:rsidRPr="0077734C">
        <w:rPr>
          <w:rStyle w:val="Caratterinotaapidipagina"/>
          <w:rFonts w:ascii="Calibri" w:hAnsi="Calibri" w:cs="Calibri"/>
          <w:sz w:val="24"/>
          <w:vertAlign w:val="superscript"/>
        </w:rPr>
        <w:footnoteRef/>
      </w:r>
      <w:r w:rsidRPr="0077734C">
        <w:rPr>
          <w:rFonts w:ascii="Calibri" w:hAnsi="Calibri" w:cs="Calibri"/>
          <w:sz w:val="24"/>
          <w:vertAlign w:val="superscript"/>
        </w:rPr>
        <w:t xml:space="preserve"> </w:t>
      </w:r>
      <w:r w:rsidRPr="0077734C">
        <w:rPr>
          <w:rFonts w:ascii="Calibri" w:hAnsi="Calibri" w:cs="Calibri"/>
          <w:bCs/>
        </w:rPr>
        <w:t>Indicare la data prevista nella COB e nel Progetto Formativo.</w:t>
      </w:r>
    </w:p>
  </w:footnote>
  <w:footnote w:id="2">
    <w:p w:rsidR="00EF64CA" w:rsidRDefault="00EF64CA" w:rsidP="0077734C">
      <w:pPr>
        <w:pStyle w:val="FootnoteText"/>
        <w:tabs>
          <w:tab w:val="left" w:pos="284"/>
        </w:tabs>
        <w:ind w:left="142" w:hanging="142"/>
        <w:jc w:val="both"/>
      </w:pPr>
      <w:r w:rsidRPr="0077734C">
        <w:rPr>
          <w:rStyle w:val="Caratterinotaapidipagina"/>
          <w:rFonts w:ascii="Calibri" w:hAnsi="Calibri" w:cs="Calibri"/>
          <w:sz w:val="24"/>
          <w:vertAlign w:val="superscript"/>
        </w:rPr>
        <w:footnoteRef/>
      </w:r>
      <w:r w:rsidRPr="0077734C">
        <w:rPr>
          <w:rFonts w:ascii="Calibri" w:hAnsi="Calibri" w:cs="Calibri"/>
          <w:sz w:val="24"/>
          <w:vertAlign w:val="superscript"/>
        </w:rPr>
        <w:tab/>
      </w:r>
      <w:r w:rsidRPr="0077734C">
        <w:rPr>
          <w:rFonts w:ascii="Calibri" w:hAnsi="Calibri" w:cs="Calibri"/>
        </w:rPr>
        <w:t xml:space="preserve"> Comunque entro i limiti dell’importo prenotato e comunque non oltre l’importo massimo previsto dal Bando Dote impresa di € 3.000,00.</w:t>
      </w:r>
    </w:p>
  </w:footnote>
  <w:footnote w:id="3">
    <w:p w:rsidR="00EF64CA" w:rsidRDefault="00EF64CA" w:rsidP="0077734C">
      <w:pPr>
        <w:pStyle w:val="FootnoteText"/>
        <w:tabs>
          <w:tab w:val="left" w:pos="284"/>
        </w:tabs>
        <w:ind w:left="142" w:hanging="142"/>
        <w:jc w:val="both"/>
      </w:pPr>
      <w:r w:rsidRPr="0077734C">
        <w:rPr>
          <w:rStyle w:val="Caratterinotaapidipagina"/>
          <w:rFonts w:ascii="Calibri" w:hAnsi="Calibri" w:cs="Calibri"/>
          <w:sz w:val="24"/>
          <w:vertAlign w:val="superscript"/>
        </w:rPr>
        <w:footnoteRef/>
      </w:r>
      <w:r w:rsidRPr="0077734C">
        <w:rPr>
          <w:rFonts w:ascii="Calibri" w:hAnsi="Calibri" w:cs="Calibri"/>
          <w:sz w:val="24"/>
          <w:vertAlign w:val="superscript"/>
        </w:rPr>
        <w:tab/>
      </w:r>
      <w:r w:rsidRPr="0077734C">
        <w:rPr>
          <w:rFonts w:ascii="Calibri" w:hAnsi="Calibri" w:cs="Calibri"/>
        </w:rPr>
        <w:t xml:space="preserve"> Comunque entro i limiti dell’importo prenotato e comunque non oltre l’importo massimo previsto dal Bando Dote impresa di € 3.000,00.</w:t>
      </w:r>
    </w:p>
  </w:footnote>
  <w:footnote w:id="4">
    <w:p w:rsidR="00EF64CA" w:rsidRDefault="00EF64CA" w:rsidP="0077734C">
      <w:pPr>
        <w:ind w:left="142" w:hanging="142"/>
        <w:jc w:val="both"/>
      </w:pPr>
      <w:r w:rsidRPr="00815612">
        <w:rPr>
          <w:rStyle w:val="Caratterinotaapidipagina"/>
          <w:sz w:val="24"/>
          <w:vertAlign w:val="superscript"/>
        </w:rPr>
        <w:footnoteRef/>
      </w:r>
      <w:r w:rsidRPr="00815612">
        <w:rPr>
          <w:sz w:val="24"/>
          <w:szCs w:val="20"/>
          <w:vertAlign w:val="superscript"/>
        </w:rPr>
        <w:tab/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La presente dichiarazione deve essere firmata digitalmente dal soggetto intestatario della/e fattura/e che ha effettuato il/i pagamento.</w:t>
      </w:r>
    </w:p>
  </w:footnote>
  <w:footnote w:id="5">
    <w:p w:rsidR="00EF64CA" w:rsidRDefault="00EF64CA" w:rsidP="00846AB8">
      <w:pPr>
        <w:ind w:left="142" w:hanging="142"/>
        <w:jc w:val="both"/>
      </w:pPr>
      <w:r w:rsidRPr="00815612">
        <w:rPr>
          <w:rStyle w:val="Caratterinotaapidipagina"/>
          <w:sz w:val="24"/>
          <w:vertAlign w:val="superscript"/>
        </w:rPr>
        <w:footnoteRef/>
      </w:r>
      <w:r w:rsidRPr="00815612">
        <w:rPr>
          <w:sz w:val="24"/>
          <w:szCs w:val="20"/>
          <w:vertAlign w:val="superscript"/>
        </w:rPr>
        <w:tab/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Allegare informativa sul trattamento dei dati personali.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B14C3B"/>
    <w:multiLevelType w:val="hybridMultilevel"/>
    <w:tmpl w:val="1D768274"/>
    <w:lvl w:ilvl="0" w:tplc="50AEA0E8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1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4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1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2">
    <w:nsid w:val="6E91110C"/>
    <w:multiLevelType w:val="hybridMultilevel"/>
    <w:tmpl w:val="59629B30"/>
    <w:lvl w:ilvl="0" w:tplc="A4E0AE42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4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8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40"/>
  </w:num>
  <w:num w:numId="6">
    <w:abstractNumId w:val="47"/>
  </w:num>
  <w:num w:numId="7">
    <w:abstractNumId w:val="27"/>
  </w:num>
  <w:num w:numId="8">
    <w:abstractNumId w:val="18"/>
  </w:num>
  <w:num w:numId="9">
    <w:abstractNumId w:val="9"/>
  </w:num>
  <w:num w:numId="10">
    <w:abstractNumId w:val="33"/>
  </w:num>
  <w:num w:numId="11">
    <w:abstractNumId w:val="7"/>
  </w:num>
  <w:num w:numId="12">
    <w:abstractNumId w:val="43"/>
  </w:num>
  <w:num w:numId="13">
    <w:abstractNumId w:val="11"/>
  </w:num>
  <w:num w:numId="14">
    <w:abstractNumId w:val="46"/>
  </w:num>
  <w:num w:numId="15">
    <w:abstractNumId w:val="3"/>
  </w:num>
  <w:num w:numId="16">
    <w:abstractNumId w:val="22"/>
  </w:num>
  <w:num w:numId="17">
    <w:abstractNumId w:val="31"/>
  </w:num>
  <w:num w:numId="18">
    <w:abstractNumId w:val="10"/>
  </w:num>
  <w:num w:numId="19">
    <w:abstractNumId w:val="28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5"/>
  </w:num>
  <w:num w:numId="25">
    <w:abstractNumId w:val="39"/>
  </w:num>
  <w:num w:numId="26">
    <w:abstractNumId w:val="19"/>
  </w:num>
  <w:num w:numId="27">
    <w:abstractNumId w:val="30"/>
  </w:num>
  <w:num w:numId="28">
    <w:abstractNumId w:val="2"/>
  </w:num>
  <w:num w:numId="29">
    <w:abstractNumId w:val="41"/>
  </w:num>
  <w:num w:numId="30">
    <w:abstractNumId w:val="32"/>
  </w:num>
  <w:num w:numId="31">
    <w:abstractNumId w:val="0"/>
  </w:num>
  <w:num w:numId="32">
    <w:abstractNumId w:val="36"/>
  </w:num>
  <w:num w:numId="33">
    <w:abstractNumId w:val="35"/>
  </w:num>
  <w:num w:numId="34">
    <w:abstractNumId w:val="34"/>
  </w:num>
  <w:num w:numId="35">
    <w:abstractNumId w:val="49"/>
  </w:num>
  <w:num w:numId="36">
    <w:abstractNumId w:val="21"/>
  </w:num>
  <w:num w:numId="37">
    <w:abstractNumId w:val="24"/>
  </w:num>
  <w:num w:numId="38">
    <w:abstractNumId w:val="1"/>
  </w:num>
  <w:num w:numId="39">
    <w:abstractNumId w:val="38"/>
  </w:num>
  <w:num w:numId="40">
    <w:abstractNumId w:val="25"/>
  </w:num>
  <w:num w:numId="41">
    <w:abstractNumId w:val="37"/>
  </w:num>
  <w:num w:numId="42">
    <w:abstractNumId w:val="4"/>
  </w:num>
  <w:num w:numId="43">
    <w:abstractNumId w:val="29"/>
  </w:num>
  <w:num w:numId="44">
    <w:abstractNumId w:val="12"/>
  </w:num>
  <w:num w:numId="45">
    <w:abstractNumId w:val="44"/>
  </w:num>
  <w:num w:numId="46">
    <w:abstractNumId w:val="48"/>
  </w:num>
  <w:num w:numId="47">
    <w:abstractNumId w:val="16"/>
  </w:num>
  <w:num w:numId="48">
    <w:abstractNumId w:val="6"/>
  </w:num>
  <w:num w:numId="49">
    <w:abstractNumId w:val="12"/>
  </w:num>
  <w:num w:numId="50">
    <w:abstractNumId w:val="42"/>
  </w:num>
  <w:num w:numId="51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446E"/>
    <w:rsid w:val="00017A50"/>
    <w:rsid w:val="000205CA"/>
    <w:rsid w:val="00021701"/>
    <w:rsid w:val="000310C7"/>
    <w:rsid w:val="0003364A"/>
    <w:rsid w:val="0003388E"/>
    <w:rsid w:val="00046A77"/>
    <w:rsid w:val="000477A1"/>
    <w:rsid w:val="00054E76"/>
    <w:rsid w:val="000661BE"/>
    <w:rsid w:val="0006746D"/>
    <w:rsid w:val="00070F9F"/>
    <w:rsid w:val="00081875"/>
    <w:rsid w:val="000842DF"/>
    <w:rsid w:val="00086164"/>
    <w:rsid w:val="00095084"/>
    <w:rsid w:val="00095168"/>
    <w:rsid w:val="000C1726"/>
    <w:rsid w:val="000E1916"/>
    <w:rsid w:val="000F4A5D"/>
    <w:rsid w:val="00101432"/>
    <w:rsid w:val="00101C54"/>
    <w:rsid w:val="001260E6"/>
    <w:rsid w:val="001341D4"/>
    <w:rsid w:val="00136E89"/>
    <w:rsid w:val="001420E1"/>
    <w:rsid w:val="0014466C"/>
    <w:rsid w:val="0014546E"/>
    <w:rsid w:val="00153744"/>
    <w:rsid w:val="00154D5C"/>
    <w:rsid w:val="001550F0"/>
    <w:rsid w:val="0017178C"/>
    <w:rsid w:val="00172182"/>
    <w:rsid w:val="001738A5"/>
    <w:rsid w:val="00173C7D"/>
    <w:rsid w:val="00175483"/>
    <w:rsid w:val="00176ECD"/>
    <w:rsid w:val="001A69AA"/>
    <w:rsid w:val="001A7549"/>
    <w:rsid w:val="001A7653"/>
    <w:rsid w:val="001B19FB"/>
    <w:rsid w:val="001B57F6"/>
    <w:rsid w:val="001C106C"/>
    <w:rsid w:val="001C509D"/>
    <w:rsid w:val="001D2982"/>
    <w:rsid w:val="001D3CA0"/>
    <w:rsid w:val="001D41DA"/>
    <w:rsid w:val="001F2C5E"/>
    <w:rsid w:val="001F6F99"/>
    <w:rsid w:val="00200EA4"/>
    <w:rsid w:val="002019B0"/>
    <w:rsid w:val="002042AD"/>
    <w:rsid w:val="00210B76"/>
    <w:rsid w:val="00231000"/>
    <w:rsid w:val="00231503"/>
    <w:rsid w:val="00233E7B"/>
    <w:rsid w:val="00235774"/>
    <w:rsid w:val="00236603"/>
    <w:rsid w:val="0025008C"/>
    <w:rsid w:val="00271338"/>
    <w:rsid w:val="00274191"/>
    <w:rsid w:val="00275EB1"/>
    <w:rsid w:val="00280E9D"/>
    <w:rsid w:val="002852A4"/>
    <w:rsid w:val="00285305"/>
    <w:rsid w:val="00291F2D"/>
    <w:rsid w:val="00297102"/>
    <w:rsid w:val="002A48DB"/>
    <w:rsid w:val="002B1D73"/>
    <w:rsid w:val="002C11B6"/>
    <w:rsid w:val="002D4F15"/>
    <w:rsid w:val="002F2ED3"/>
    <w:rsid w:val="002F7EB3"/>
    <w:rsid w:val="003001C1"/>
    <w:rsid w:val="00302A6C"/>
    <w:rsid w:val="00324D8E"/>
    <w:rsid w:val="00326B91"/>
    <w:rsid w:val="00330295"/>
    <w:rsid w:val="00330911"/>
    <w:rsid w:val="00333B72"/>
    <w:rsid w:val="0033712F"/>
    <w:rsid w:val="0034706F"/>
    <w:rsid w:val="003516F0"/>
    <w:rsid w:val="00351A03"/>
    <w:rsid w:val="003707D4"/>
    <w:rsid w:val="00373791"/>
    <w:rsid w:val="0038489E"/>
    <w:rsid w:val="00394B11"/>
    <w:rsid w:val="0039737B"/>
    <w:rsid w:val="003A4C93"/>
    <w:rsid w:val="003D1F97"/>
    <w:rsid w:val="003D35EB"/>
    <w:rsid w:val="003D3D75"/>
    <w:rsid w:val="003E04CB"/>
    <w:rsid w:val="003F4015"/>
    <w:rsid w:val="003F5D21"/>
    <w:rsid w:val="00403090"/>
    <w:rsid w:val="00405527"/>
    <w:rsid w:val="00406A51"/>
    <w:rsid w:val="004079A9"/>
    <w:rsid w:val="00415101"/>
    <w:rsid w:val="00422501"/>
    <w:rsid w:val="00422DF8"/>
    <w:rsid w:val="00441496"/>
    <w:rsid w:val="00464B43"/>
    <w:rsid w:val="00471131"/>
    <w:rsid w:val="00473EA7"/>
    <w:rsid w:val="004749F6"/>
    <w:rsid w:val="0048155E"/>
    <w:rsid w:val="004A6DF3"/>
    <w:rsid w:val="004B58D9"/>
    <w:rsid w:val="004B5B2B"/>
    <w:rsid w:val="004C05EB"/>
    <w:rsid w:val="004C5A29"/>
    <w:rsid w:val="004D3B1F"/>
    <w:rsid w:val="004E1254"/>
    <w:rsid w:val="004E427A"/>
    <w:rsid w:val="004F3DC4"/>
    <w:rsid w:val="0052257D"/>
    <w:rsid w:val="00523CCB"/>
    <w:rsid w:val="00526DF7"/>
    <w:rsid w:val="00530A5E"/>
    <w:rsid w:val="00535B42"/>
    <w:rsid w:val="00550DD8"/>
    <w:rsid w:val="00551CA2"/>
    <w:rsid w:val="005615A2"/>
    <w:rsid w:val="0056791F"/>
    <w:rsid w:val="00571C32"/>
    <w:rsid w:val="0057721F"/>
    <w:rsid w:val="0058023F"/>
    <w:rsid w:val="0059063B"/>
    <w:rsid w:val="00597EA4"/>
    <w:rsid w:val="005A29C3"/>
    <w:rsid w:val="005B1FEE"/>
    <w:rsid w:val="005B2D85"/>
    <w:rsid w:val="005D23FE"/>
    <w:rsid w:val="005D617D"/>
    <w:rsid w:val="005D72F2"/>
    <w:rsid w:val="005F61D4"/>
    <w:rsid w:val="006033F6"/>
    <w:rsid w:val="006134CF"/>
    <w:rsid w:val="00616157"/>
    <w:rsid w:val="00624736"/>
    <w:rsid w:val="00624F21"/>
    <w:rsid w:val="00625505"/>
    <w:rsid w:val="0062604D"/>
    <w:rsid w:val="00631AC5"/>
    <w:rsid w:val="00631B85"/>
    <w:rsid w:val="00653F44"/>
    <w:rsid w:val="00657C31"/>
    <w:rsid w:val="0068145D"/>
    <w:rsid w:val="00696F79"/>
    <w:rsid w:val="006A51BC"/>
    <w:rsid w:val="006A5C7A"/>
    <w:rsid w:val="006A5C93"/>
    <w:rsid w:val="006C36E9"/>
    <w:rsid w:val="006C4DEF"/>
    <w:rsid w:val="006C509D"/>
    <w:rsid w:val="006D3474"/>
    <w:rsid w:val="006D7B83"/>
    <w:rsid w:val="006E0416"/>
    <w:rsid w:val="006E4136"/>
    <w:rsid w:val="006E7B28"/>
    <w:rsid w:val="006F1126"/>
    <w:rsid w:val="006F4E7C"/>
    <w:rsid w:val="006F6CF8"/>
    <w:rsid w:val="007024AE"/>
    <w:rsid w:val="00711530"/>
    <w:rsid w:val="00720785"/>
    <w:rsid w:val="00720CF3"/>
    <w:rsid w:val="00720E96"/>
    <w:rsid w:val="00765DBA"/>
    <w:rsid w:val="0077734C"/>
    <w:rsid w:val="00786C0B"/>
    <w:rsid w:val="0079147E"/>
    <w:rsid w:val="007936B0"/>
    <w:rsid w:val="00793E67"/>
    <w:rsid w:val="00796EBF"/>
    <w:rsid w:val="007B56E2"/>
    <w:rsid w:val="007C6A3F"/>
    <w:rsid w:val="007F0705"/>
    <w:rsid w:val="007F582B"/>
    <w:rsid w:val="00800E68"/>
    <w:rsid w:val="00803021"/>
    <w:rsid w:val="0081264B"/>
    <w:rsid w:val="00815612"/>
    <w:rsid w:val="00815CC8"/>
    <w:rsid w:val="0081773E"/>
    <w:rsid w:val="008272FB"/>
    <w:rsid w:val="0082756C"/>
    <w:rsid w:val="00836F2E"/>
    <w:rsid w:val="00846AB8"/>
    <w:rsid w:val="00854017"/>
    <w:rsid w:val="00857C90"/>
    <w:rsid w:val="0086318B"/>
    <w:rsid w:val="0086326D"/>
    <w:rsid w:val="00867015"/>
    <w:rsid w:val="00875DFF"/>
    <w:rsid w:val="00882514"/>
    <w:rsid w:val="00885A7E"/>
    <w:rsid w:val="008A3BE6"/>
    <w:rsid w:val="008A6A4E"/>
    <w:rsid w:val="008B305A"/>
    <w:rsid w:val="008B38B9"/>
    <w:rsid w:val="008C440C"/>
    <w:rsid w:val="008D3A51"/>
    <w:rsid w:val="008D5DC1"/>
    <w:rsid w:val="008E44D3"/>
    <w:rsid w:val="008F44A4"/>
    <w:rsid w:val="008F4F5F"/>
    <w:rsid w:val="00902B97"/>
    <w:rsid w:val="00902BCC"/>
    <w:rsid w:val="00917C51"/>
    <w:rsid w:val="00923107"/>
    <w:rsid w:val="00926A35"/>
    <w:rsid w:val="00926F56"/>
    <w:rsid w:val="0093036D"/>
    <w:rsid w:val="00933486"/>
    <w:rsid w:val="009438DA"/>
    <w:rsid w:val="00945D8D"/>
    <w:rsid w:val="009467F7"/>
    <w:rsid w:val="0095167A"/>
    <w:rsid w:val="009565F2"/>
    <w:rsid w:val="009643E8"/>
    <w:rsid w:val="0096595A"/>
    <w:rsid w:val="00976FA4"/>
    <w:rsid w:val="0097778E"/>
    <w:rsid w:val="0098046D"/>
    <w:rsid w:val="00987822"/>
    <w:rsid w:val="0099203A"/>
    <w:rsid w:val="00992E2B"/>
    <w:rsid w:val="00996778"/>
    <w:rsid w:val="009A28D8"/>
    <w:rsid w:val="009B4387"/>
    <w:rsid w:val="009D32AD"/>
    <w:rsid w:val="009E2F19"/>
    <w:rsid w:val="009E395B"/>
    <w:rsid w:val="009E4865"/>
    <w:rsid w:val="009E5F60"/>
    <w:rsid w:val="009F725D"/>
    <w:rsid w:val="00A05130"/>
    <w:rsid w:val="00A31F44"/>
    <w:rsid w:val="00A40BB3"/>
    <w:rsid w:val="00A411F0"/>
    <w:rsid w:val="00A43122"/>
    <w:rsid w:val="00A52CB1"/>
    <w:rsid w:val="00A532B1"/>
    <w:rsid w:val="00A562E9"/>
    <w:rsid w:val="00A6460F"/>
    <w:rsid w:val="00A65032"/>
    <w:rsid w:val="00A90548"/>
    <w:rsid w:val="00A92EA9"/>
    <w:rsid w:val="00AA02BF"/>
    <w:rsid w:val="00AA1FA3"/>
    <w:rsid w:val="00AB0258"/>
    <w:rsid w:val="00AB5573"/>
    <w:rsid w:val="00AC13EF"/>
    <w:rsid w:val="00AC1D5C"/>
    <w:rsid w:val="00AD5C01"/>
    <w:rsid w:val="00AD6780"/>
    <w:rsid w:val="00AD7671"/>
    <w:rsid w:val="00AF4661"/>
    <w:rsid w:val="00AF5A48"/>
    <w:rsid w:val="00AF7948"/>
    <w:rsid w:val="00B067D2"/>
    <w:rsid w:val="00B30C75"/>
    <w:rsid w:val="00B36FD2"/>
    <w:rsid w:val="00B441F7"/>
    <w:rsid w:val="00B45E8C"/>
    <w:rsid w:val="00B4725F"/>
    <w:rsid w:val="00B5658C"/>
    <w:rsid w:val="00B66456"/>
    <w:rsid w:val="00B720F2"/>
    <w:rsid w:val="00B77DF3"/>
    <w:rsid w:val="00B80458"/>
    <w:rsid w:val="00BA1BC4"/>
    <w:rsid w:val="00BC478C"/>
    <w:rsid w:val="00BC7332"/>
    <w:rsid w:val="00BE0899"/>
    <w:rsid w:val="00BE0982"/>
    <w:rsid w:val="00BE0D31"/>
    <w:rsid w:val="00BE1D56"/>
    <w:rsid w:val="00BE1DF2"/>
    <w:rsid w:val="00BE255A"/>
    <w:rsid w:val="00BF1247"/>
    <w:rsid w:val="00BF2B65"/>
    <w:rsid w:val="00C06F0F"/>
    <w:rsid w:val="00C118C9"/>
    <w:rsid w:val="00C201A4"/>
    <w:rsid w:val="00C235DF"/>
    <w:rsid w:val="00C2598D"/>
    <w:rsid w:val="00C27945"/>
    <w:rsid w:val="00C37312"/>
    <w:rsid w:val="00C4646C"/>
    <w:rsid w:val="00C46E9B"/>
    <w:rsid w:val="00C60F1B"/>
    <w:rsid w:val="00C6234D"/>
    <w:rsid w:val="00C627AD"/>
    <w:rsid w:val="00C65D3B"/>
    <w:rsid w:val="00C80746"/>
    <w:rsid w:val="00C80833"/>
    <w:rsid w:val="00C82CD3"/>
    <w:rsid w:val="00C82EA8"/>
    <w:rsid w:val="00C82EAA"/>
    <w:rsid w:val="00CB05BC"/>
    <w:rsid w:val="00CB30C2"/>
    <w:rsid w:val="00CC076E"/>
    <w:rsid w:val="00CC78EA"/>
    <w:rsid w:val="00CE00D1"/>
    <w:rsid w:val="00CF6A6D"/>
    <w:rsid w:val="00D17BB0"/>
    <w:rsid w:val="00D20296"/>
    <w:rsid w:val="00D270FF"/>
    <w:rsid w:val="00D272F7"/>
    <w:rsid w:val="00D31B52"/>
    <w:rsid w:val="00D42498"/>
    <w:rsid w:val="00D511EA"/>
    <w:rsid w:val="00D560D1"/>
    <w:rsid w:val="00D61974"/>
    <w:rsid w:val="00D63F72"/>
    <w:rsid w:val="00D70F60"/>
    <w:rsid w:val="00D80283"/>
    <w:rsid w:val="00D91619"/>
    <w:rsid w:val="00DA153D"/>
    <w:rsid w:val="00DA1736"/>
    <w:rsid w:val="00DA3B29"/>
    <w:rsid w:val="00DB4C09"/>
    <w:rsid w:val="00DC0AED"/>
    <w:rsid w:val="00DC69DB"/>
    <w:rsid w:val="00DD4882"/>
    <w:rsid w:val="00DD4DB8"/>
    <w:rsid w:val="00DE018E"/>
    <w:rsid w:val="00DE70BD"/>
    <w:rsid w:val="00E01A72"/>
    <w:rsid w:val="00E0623E"/>
    <w:rsid w:val="00E12A25"/>
    <w:rsid w:val="00E1308A"/>
    <w:rsid w:val="00E15823"/>
    <w:rsid w:val="00E16E0B"/>
    <w:rsid w:val="00E248BA"/>
    <w:rsid w:val="00E26996"/>
    <w:rsid w:val="00E36377"/>
    <w:rsid w:val="00E37446"/>
    <w:rsid w:val="00E41F16"/>
    <w:rsid w:val="00E61404"/>
    <w:rsid w:val="00E62415"/>
    <w:rsid w:val="00E65C5B"/>
    <w:rsid w:val="00E73180"/>
    <w:rsid w:val="00E740AF"/>
    <w:rsid w:val="00E74189"/>
    <w:rsid w:val="00E75384"/>
    <w:rsid w:val="00E75FEF"/>
    <w:rsid w:val="00E8254F"/>
    <w:rsid w:val="00E9675B"/>
    <w:rsid w:val="00EA073D"/>
    <w:rsid w:val="00EA3750"/>
    <w:rsid w:val="00EA749C"/>
    <w:rsid w:val="00EB73FD"/>
    <w:rsid w:val="00EC387C"/>
    <w:rsid w:val="00EC5343"/>
    <w:rsid w:val="00ED15E7"/>
    <w:rsid w:val="00ED655F"/>
    <w:rsid w:val="00EE649A"/>
    <w:rsid w:val="00EE6A26"/>
    <w:rsid w:val="00EF4B33"/>
    <w:rsid w:val="00EF64CA"/>
    <w:rsid w:val="00F0263E"/>
    <w:rsid w:val="00F053FC"/>
    <w:rsid w:val="00F219B7"/>
    <w:rsid w:val="00F22221"/>
    <w:rsid w:val="00F2368D"/>
    <w:rsid w:val="00F34E29"/>
    <w:rsid w:val="00F4438A"/>
    <w:rsid w:val="00F500AE"/>
    <w:rsid w:val="00F51D4B"/>
    <w:rsid w:val="00F57646"/>
    <w:rsid w:val="00F63E12"/>
    <w:rsid w:val="00F74387"/>
    <w:rsid w:val="00F75D12"/>
    <w:rsid w:val="00F76671"/>
    <w:rsid w:val="00F77369"/>
    <w:rsid w:val="00F87D30"/>
    <w:rsid w:val="00F90F07"/>
    <w:rsid w:val="00F93E2C"/>
    <w:rsid w:val="00F96478"/>
    <w:rsid w:val="00FB0CB7"/>
    <w:rsid w:val="00FD038D"/>
    <w:rsid w:val="00FD2B7C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1200</Words>
  <Characters>6846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10</cp:revision>
  <cp:lastPrinted>2023-03-28T10:14:00Z</cp:lastPrinted>
  <dcterms:created xsi:type="dcterms:W3CDTF">2023-04-04T07:54:00Z</dcterms:created>
  <dcterms:modified xsi:type="dcterms:W3CDTF">2023-11-29T12:07:00Z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