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0"/>
        <w:gridCol w:w="375"/>
        <w:gridCol w:w="9030"/>
      </w:tblGrid>
      <w:tr w:rsidR="008C3758" w14:paraId="4A0D157A" w14:textId="77777777">
        <w:trPr>
          <w:trHeight w:hRule="exact" w:val="120"/>
        </w:trPr>
        <w:tc>
          <w:tcPr>
            <w:tcW w:w="60" w:type="dxa"/>
          </w:tcPr>
          <w:p w14:paraId="533DC682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570" w:type="dxa"/>
            <w:vMerge w:val="restart"/>
          </w:tcPr>
          <w:p w14:paraId="03F54FCF" w14:textId="77777777" w:rsidR="008C3758" w:rsidRDefault="00000000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669EBBBF" wp14:editId="72957D5A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75035EDC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1D5B13A3" w14:textId="77777777" w:rsidR="008C3758" w:rsidRDefault="008C3758">
            <w:pPr>
              <w:rPr>
                <w:sz w:val="1"/>
              </w:rPr>
            </w:pPr>
          </w:p>
        </w:tc>
      </w:tr>
      <w:tr w:rsidR="008C3758" w14:paraId="2026908C" w14:textId="77777777">
        <w:trPr>
          <w:trHeight w:val="330"/>
        </w:trPr>
        <w:tc>
          <w:tcPr>
            <w:tcW w:w="60" w:type="dxa"/>
          </w:tcPr>
          <w:p w14:paraId="72FDCB2D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0D685FBB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782D4F70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7D4D78F7" w14:textId="77777777" w:rsidR="008C3758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 - ISTITUZIONE IDROSCALO DI MILANO</w:t>
            </w:r>
          </w:p>
        </w:tc>
      </w:tr>
      <w:tr w:rsidR="008C3758" w14:paraId="346B6B28" w14:textId="77777777">
        <w:trPr>
          <w:trHeight w:val="120"/>
        </w:trPr>
        <w:tc>
          <w:tcPr>
            <w:tcW w:w="60" w:type="dxa"/>
          </w:tcPr>
          <w:p w14:paraId="0284053C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1DC96F05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3B4CA57" w14:textId="77777777" w:rsidR="008C3758" w:rsidRDefault="008C375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59C34CF0" w14:textId="77777777" w:rsidR="008C3758" w:rsidRDefault="008C3758">
            <w:pPr>
              <w:rPr>
                <w:sz w:val="1"/>
              </w:rPr>
            </w:pPr>
          </w:p>
        </w:tc>
      </w:tr>
    </w:tbl>
    <w:p w14:paraId="17FA9A73" w14:textId="77777777" w:rsidR="008C3758" w:rsidRDefault="00000000">
      <w:pPr>
        <w:spacing w:before="600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b/>
          <w:color w:val="000000"/>
          <w:sz w:val="19"/>
        </w:rPr>
        <w:t>Ammontare complessivo dei debiti al 30/09/2022</w:t>
      </w:r>
    </w:p>
    <w:p w14:paraId="0403FB1B" w14:textId="77777777" w:rsidR="008C3758" w:rsidRDefault="00000000">
      <w:pPr>
        <w:spacing w:before="45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97 del 25 maggio 2016)</w:t>
      </w:r>
    </w:p>
    <w:p w14:paraId="27C4FFAB" w14:textId="77777777" w:rsidR="008C3758" w:rsidRDefault="00000000">
      <w:pPr>
        <w:spacing w:before="675"/>
        <w:ind w:left="928" w:right="41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L'ammontare complessivo del debito, costituito dalla somma 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8C3758" w14:paraId="1B5D64E8" w14:textId="77777777">
        <w:trPr>
          <w:trHeight w:hRule="exact" w:val="15"/>
        </w:trPr>
        <w:tc>
          <w:tcPr>
            <w:tcW w:w="900" w:type="dxa"/>
          </w:tcPr>
          <w:p w14:paraId="4B911A30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18A67FD4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2370" w:type="dxa"/>
          </w:tcPr>
          <w:p w14:paraId="46829A11" w14:textId="77777777" w:rsidR="008C3758" w:rsidRDefault="008C3758">
            <w:pPr>
              <w:rPr>
                <w:rFonts w:cstheme="minorBidi"/>
                <w:sz w:val="1"/>
              </w:rPr>
            </w:pPr>
          </w:p>
        </w:tc>
      </w:tr>
      <w:tr w:rsidR="008C3758" w14:paraId="5C83796E" w14:textId="77777777">
        <w:trPr>
          <w:trHeight w:val="330"/>
        </w:trPr>
        <w:tc>
          <w:tcPr>
            <w:tcW w:w="900" w:type="dxa"/>
          </w:tcPr>
          <w:p w14:paraId="68F4CCE1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1264C136" w14:textId="77777777" w:rsidR="008C3758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è pari a €</w:t>
            </w:r>
          </w:p>
        </w:tc>
        <w:tc>
          <w:tcPr>
            <w:tcW w:w="2370" w:type="dxa"/>
          </w:tcPr>
          <w:p w14:paraId="3E54F68E" w14:textId="77777777" w:rsidR="008C3758" w:rsidRDefault="00000000">
            <w:pPr>
              <w:spacing w:before="14"/>
              <w:ind w:left="28" w:right="28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0,00</w:t>
            </w:r>
          </w:p>
        </w:tc>
      </w:tr>
    </w:tbl>
    <w:p w14:paraId="3AD6549E" w14:textId="77777777" w:rsidR="008C3758" w:rsidRDefault="00000000">
      <w:pPr>
        <w:spacing w:before="208" w:after="43"/>
        <w:ind w:left="943" w:right="85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8C3758" w14:paraId="255ADD68" w14:textId="77777777">
        <w:trPr>
          <w:trHeight w:hRule="exact" w:val="240"/>
        </w:trPr>
        <w:tc>
          <w:tcPr>
            <w:tcW w:w="900" w:type="dxa"/>
          </w:tcPr>
          <w:p w14:paraId="4B78FB34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3360" w:type="dxa"/>
          </w:tcPr>
          <w:p w14:paraId="7B49D081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15" w:type="dxa"/>
          </w:tcPr>
          <w:p w14:paraId="59D0E42A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6900" w:type="dxa"/>
          </w:tcPr>
          <w:p w14:paraId="3DCE107A" w14:textId="77777777" w:rsidR="008C3758" w:rsidRDefault="008C3758">
            <w:pPr>
              <w:rPr>
                <w:rFonts w:cstheme="minorBidi"/>
                <w:sz w:val="1"/>
              </w:rPr>
            </w:pPr>
          </w:p>
        </w:tc>
      </w:tr>
      <w:tr w:rsidR="008C3758" w14:paraId="105C363D" w14:textId="77777777">
        <w:trPr>
          <w:trHeight w:val="330"/>
        </w:trPr>
        <w:tc>
          <w:tcPr>
            <w:tcW w:w="900" w:type="dxa"/>
          </w:tcPr>
          <w:p w14:paraId="29ECA464" w14:textId="77777777" w:rsidR="008C3758" w:rsidRDefault="008C3758">
            <w:pPr>
              <w:rPr>
                <w:rFonts w:cstheme="minorBidi"/>
                <w:sz w:val="1"/>
              </w:rPr>
            </w:pPr>
          </w:p>
        </w:tc>
        <w:tc>
          <w:tcPr>
            <w:tcW w:w="3375" w:type="dxa"/>
            <w:gridSpan w:val="3"/>
          </w:tcPr>
          <w:p w14:paraId="766B6059" w14:textId="016781B1" w:rsidR="008C3758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Il numero delle imprese creditrici è</w:t>
            </w:r>
            <w:r w:rsidR="00971BDE">
              <w:rPr>
                <w:rFonts w:ascii="Tahoma" w:hAnsi="Tahoma" w:cs="Tahoma"/>
                <w:color w:val="000000"/>
                <w:sz w:val="21"/>
              </w:rPr>
              <w:t xml:space="preserve"> </w:t>
            </w:r>
            <w:r w:rsidR="00971BDE" w:rsidRPr="00971BDE">
              <w:rPr>
                <w:rFonts w:ascii="Tahoma" w:hAnsi="Tahoma" w:cs="Tahoma"/>
                <w:b/>
                <w:bCs/>
                <w:color w:val="000000"/>
                <w:sz w:val="21"/>
              </w:rPr>
              <w:t>0</w:t>
            </w:r>
            <w:r w:rsidR="00971BDE">
              <w:rPr>
                <w:rFonts w:ascii="Tahoma" w:hAnsi="Tahoma" w:cs="Tahoma"/>
                <w:color w:val="000000"/>
                <w:sz w:val="21"/>
              </w:rPr>
              <w:t>.</w:t>
            </w:r>
          </w:p>
        </w:tc>
      </w:tr>
    </w:tbl>
    <w:p w14:paraId="3C997809" w14:textId="77777777" w:rsidR="008C3758" w:rsidRDefault="008C3758"/>
    <w:sectPr w:rsidR="008C3758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58"/>
    <w:rsid w:val="008C3758"/>
    <w:rsid w:val="009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D994"/>
  <w15:docId w15:val="{1695B0A9-1058-4972-BA4C-F8715E9B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2022-10-18T08:32:00Z</dcterms:created>
  <dcterms:modified xsi:type="dcterms:W3CDTF">2022-10-18T08:32:00Z</dcterms:modified>
</cp:coreProperties>
</file>